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39" w:rsidRDefault="00223D39" w:rsidP="00223D39">
      <w:pPr>
        <w:spacing w:after="0" w:line="240" w:lineRule="auto"/>
        <w:jc w:val="center"/>
        <w:rPr>
          <w:rFonts w:ascii="Times New Roman" w:hAnsi="Times New Roman" w:cs="Times New Roman"/>
          <w:b/>
          <w:sz w:val="24"/>
          <w:szCs w:val="24"/>
          <w:lang w:val="kk-KZ"/>
        </w:rPr>
      </w:pPr>
      <w:r w:rsidRPr="00F411F6">
        <w:rPr>
          <w:rFonts w:ascii="Times New Roman" w:hAnsi="Times New Roman" w:cs="Times New Roman"/>
          <w:b/>
          <w:sz w:val="24"/>
          <w:szCs w:val="24"/>
          <w:lang w:val="kk-KZ"/>
        </w:rPr>
        <w:t>Хабарландыру</w:t>
      </w:r>
    </w:p>
    <w:p w:rsidR="00F411F6" w:rsidRPr="00F411F6" w:rsidRDefault="00F411F6" w:rsidP="00223D39">
      <w:pPr>
        <w:spacing w:after="0" w:line="240" w:lineRule="auto"/>
        <w:jc w:val="center"/>
        <w:rPr>
          <w:rFonts w:ascii="Times New Roman" w:hAnsi="Times New Roman" w:cs="Times New Roman"/>
          <w:b/>
          <w:sz w:val="24"/>
          <w:szCs w:val="24"/>
          <w:lang w:val="kk-KZ"/>
        </w:rPr>
      </w:pPr>
    </w:p>
    <w:tbl>
      <w:tblPr>
        <w:tblW w:w="9841" w:type="dxa"/>
        <w:tblInd w:w="-177" w:type="dxa"/>
        <w:tblLook w:val="04A0" w:firstRow="1" w:lastRow="0" w:firstColumn="1" w:lastColumn="0" w:noHBand="0" w:noVBand="1"/>
      </w:tblPr>
      <w:tblGrid>
        <w:gridCol w:w="262"/>
        <w:gridCol w:w="557"/>
        <w:gridCol w:w="115"/>
        <w:gridCol w:w="2752"/>
        <w:gridCol w:w="2050"/>
        <w:gridCol w:w="1069"/>
        <w:gridCol w:w="2976"/>
        <w:gridCol w:w="60"/>
      </w:tblGrid>
      <w:tr w:rsidR="007C4917" w:rsidRPr="007D7BE7" w:rsidTr="00D347B4">
        <w:trPr>
          <w:gridBefore w:val="1"/>
          <w:wBefore w:w="262" w:type="dxa"/>
          <w:trHeight w:val="300"/>
        </w:trPr>
        <w:tc>
          <w:tcPr>
            <w:tcW w:w="9579" w:type="dxa"/>
            <w:gridSpan w:val="7"/>
            <w:vMerge w:val="restart"/>
            <w:tcBorders>
              <w:top w:val="nil"/>
              <w:left w:val="nil"/>
              <w:bottom w:val="single" w:sz="4" w:space="0" w:color="000000"/>
              <w:right w:val="nil"/>
            </w:tcBorders>
            <w:shd w:val="clear" w:color="auto" w:fill="auto"/>
            <w:vAlign w:val="bottom"/>
            <w:hideMark/>
          </w:tcPr>
          <w:p w:rsidR="00A73F8C" w:rsidRPr="00F411F6" w:rsidRDefault="00A73F8C" w:rsidP="00A73F8C">
            <w:pPr>
              <w:spacing w:after="0" w:line="276" w:lineRule="auto"/>
              <w:ind w:firstLine="708"/>
              <w:jc w:val="both"/>
              <w:rPr>
                <w:rFonts w:ascii="Times New Roman" w:eastAsia="Times New Roman" w:hAnsi="Times New Roman" w:cs="Times New Roman"/>
                <w:b/>
                <w:color w:val="000000"/>
                <w:sz w:val="24"/>
                <w:szCs w:val="24"/>
                <w:lang w:val="kk-KZ"/>
              </w:rPr>
            </w:pPr>
            <w:r w:rsidRPr="00F411F6">
              <w:rPr>
                <w:rFonts w:ascii="Times New Roman" w:eastAsia="Times New Roman" w:hAnsi="Times New Roman" w:cs="Times New Roman"/>
                <w:b/>
                <w:color w:val="000000"/>
                <w:sz w:val="24"/>
                <w:szCs w:val="24"/>
                <w:lang w:val="kk-KZ"/>
              </w:rPr>
              <w:t xml:space="preserve">Маңғыстау облысының білім басқармасының «Түпқараған ауданы бойынша білім бөлімі» ММ-і  </w:t>
            </w:r>
            <w:r w:rsidRPr="00F411F6">
              <w:rPr>
                <w:rFonts w:ascii="Times New Roman" w:eastAsia="Times New Roman" w:hAnsi="Times New Roman" w:cs="Times New Roman"/>
                <w:color w:val="000000"/>
                <w:sz w:val="24"/>
                <w:szCs w:val="24"/>
                <w:lang w:val="kk-KZ"/>
              </w:rPr>
              <w:t>Қазақстан Республикасы Оқу-ағарту министрінің 2022 жылғы 27 тамыздағы №381 «</w:t>
            </w:r>
            <w:r w:rsidRPr="00F411F6">
              <w:rPr>
                <w:rFonts w:ascii="Times New Roman" w:eastAsia="Times New Roman" w:hAnsi="Times New Roman" w:cs="Times New Roman"/>
                <w:b/>
                <w:color w:val="000000"/>
                <w:sz w:val="24"/>
                <w:szCs w:val="24"/>
                <w:lang w:val="kk-KZ"/>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w:t>
            </w:r>
            <w:r w:rsidRPr="00F411F6">
              <w:rPr>
                <w:rFonts w:ascii="Times New Roman" w:eastAsia="Times New Roman" w:hAnsi="Times New Roman" w:cs="Times New Roman"/>
                <w:sz w:val="24"/>
                <w:szCs w:val="24"/>
                <w:lang w:val="kk-KZ"/>
              </w:rPr>
              <w:t>» (одан әрі - бұйрық)</w:t>
            </w:r>
            <w:r w:rsidRPr="00F411F6">
              <w:rPr>
                <w:rFonts w:ascii="Times New Roman" w:eastAsia="Times New Roman" w:hAnsi="Times New Roman" w:cs="Times New Roman"/>
                <w:color w:val="000000"/>
                <w:sz w:val="24"/>
                <w:szCs w:val="24"/>
                <w:lang w:val="kk-KZ"/>
              </w:rPr>
              <w:t xml:space="preserve"> бұйрығына сәйкес, б</w:t>
            </w:r>
            <w:r w:rsidRPr="00F411F6">
              <w:rPr>
                <w:rFonts w:ascii="Times New Roman" w:eastAsia="Times New Roman" w:hAnsi="Times New Roman" w:cs="Times New Roman"/>
                <w:sz w:val="24"/>
                <w:szCs w:val="24"/>
                <w:lang w:val="kk-KZ"/>
              </w:rPr>
              <w:t>алаларға қосымша білім беруге арналған мемлекеттік білім беру</w:t>
            </w:r>
            <w:r w:rsidR="00F64CA1">
              <w:rPr>
                <w:rFonts w:ascii="Times New Roman" w:eastAsia="Times New Roman" w:hAnsi="Times New Roman" w:cs="Times New Roman"/>
                <w:sz w:val="24"/>
                <w:szCs w:val="24"/>
                <w:lang w:val="kk-KZ"/>
              </w:rPr>
              <w:t xml:space="preserve"> тапсырысын орналастыру үшін 57</w:t>
            </w:r>
            <w:r w:rsidRPr="00F411F6">
              <w:rPr>
                <w:rFonts w:ascii="Times New Roman" w:eastAsia="Times New Roman" w:hAnsi="Times New Roman" w:cs="Times New Roman"/>
                <w:sz w:val="24"/>
                <w:szCs w:val="24"/>
                <w:lang w:val="kk-KZ"/>
              </w:rPr>
              <w:t xml:space="preserve"> орынға конкурс жариялайды.</w:t>
            </w:r>
          </w:p>
          <w:p w:rsidR="002E2254" w:rsidRPr="00F411F6" w:rsidRDefault="002E2254" w:rsidP="002E2254">
            <w:pPr>
              <w:pStyle w:val="a3"/>
              <w:ind w:firstLine="688"/>
              <w:jc w:val="both"/>
              <w:rPr>
                <w:rFonts w:ascii="Times New Roman" w:eastAsia="Times New Roman" w:hAnsi="Times New Roman" w:cs="Times New Roman"/>
                <w:color w:val="151515"/>
                <w:sz w:val="24"/>
                <w:szCs w:val="24"/>
                <w:lang w:val="kk-KZ" w:eastAsia="ru-RU"/>
              </w:rPr>
            </w:pPr>
          </w:p>
          <w:p w:rsidR="007C4917" w:rsidRPr="00F411F6" w:rsidRDefault="007C4917" w:rsidP="002E2254">
            <w:pPr>
              <w:pStyle w:val="a3"/>
              <w:ind w:firstLine="688"/>
              <w:jc w:val="center"/>
              <w:rPr>
                <w:rFonts w:ascii="Times New Roman" w:hAnsi="Times New Roman" w:cs="Times New Roman"/>
                <w:b/>
                <w:sz w:val="24"/>
                <w:szCs w:val="24"/>
                <w:lang w:val="kk-KZ" w:eastAsia="ru-RU"/>
              </w:rPr>
            </w:pPr>
            <w:r w:rsidRPr="00F411F6">
              <w:rPr>
                <w:rFonts w:ascii="Times New Roman" w:hAnsi="Times New Roman" w:cs="Times New Roman"/>
                <w:b/>
                <w:sz w:val="24"/>
                <w:szCs w:val="24"/>
                <w:lang w:val="kk-KZ" w:eastAsia="ru-RU"/>
              </w:rPr>
              <w:t>Балаларға қосымша білім беруге мемлекеттік білім беру тапсырысы</w:t>
            </w:r>
            <w:r w:rsidR="0013074B" w:rsidRPr="00F411F6">
              <w:rPr>
                <w:rFonts w:ascii="Times New Roman" w:hAnsi="Times New Roman" w:cs="Times New Roman"/>
                <w:b/>
                <w:sz w:val="24"/>
                <w:szCs w:val="24"/>
                <w:lang w:val="kk-KZ" w:eastAsia="ru-RU"/>
              </w:rPr>
              <w:t>н орналастыру бойынша</w:t>
            </w:r>
            <w:r w:rsidRPr="00F411F6">
              <w:rPr>
                <w:rFonts w:ascii="Times New Roman" w:hAnsi="Times New Roman" w:cs="Times New Roman"/>
                <w:b/>
                <w:sz w:val="24"/>
                <w:szCs w:val="24"/>
                <w:lang w:val="kk-KZ" w:eastAsia="ru-RU"/>
              </w:rPr>
              <w:t xml:space="preserve"> қосымша білім берудің бағдарламалары</w:t>
            </w:r>
          </w:p>
          <w:p w:rsidR="00A73F8C" w:rsidRPr="00F411F6" w:rsidRDefault="00A73F8C" w:rsidP="002E2254">
            <w:pPr>
              <w:pStyle w:val="a3"/>
              <w:ind w:firstLine="688"/>
              <w:jc w:val="center"/>
              <w:rPr>
                <w:rFonts w:ascii="Times New Roman" w:hAnsi="Times New Roman" w:cs="Times New Roman"/>
                <w:b/>
                <w:sz w:val="24"/>
                <w:szCs w:val="24"/>
                <w:lang w:val="kk-KZ" w:eastAsia="ru-RU"/>
              </w:rPr>
            </w:pPr>
          </w:p>
        </w:tc>
      </w:tr>
      <w:tr w:rsidR="007C4917" w:rsidRPr="007D7BE7" w:rsidTr="00D347B4">
        <w:trPr>
          <w:gridBefore w:val="1"/>
          <w:wBefore w:w="262" w:type="dxa"/>
          <w:trHeight w:val="300"/>
        </w:trPr>
        <w:tc>
          <w:tcPr>
            <w:tcW w:w="9579" w:type="dxa"/>
            <w:gridSpan w:val="7"/>
            <w:vMerge/>
            <w:tcBorders>
              <w:top w:val="nil"/>
              <w:left w:val="nil"/>
              <w:bottom w:val="single" w:sz="4" w:space="0" w:color="000000"/>
              <w:right w:val="nil"/>
            </w:tcBorders>
            <w:vAlign w:val="center"/>
            <w:hideMark/>
          </w:tcPr>
          <w:p w:rsidR="007C4917" w:rsidRPr="00F411F6" w:rsidRDefault="007C4917" w:rsidP="007C4917">
            <w:pPr>
              <w:spacing w:after="0" w:line="240" w:lineRule="auto"/>
              <w:rPr>
                <w:rFonts w:ascii="Times New Roman" w:eastAsia="Times New Roman" w:hAnsi="Times New Roman" w:cs="Times New Roman"/>
                <w:b/>
                <w:bCs/>
                <w:color w:val="000000"/>
                <w:sz w:val="24"/>
                <w:szCs w:val="24"/>
                <w:lang w:val="kk-KZ" w:eastAsia="ru-RU"/>
              </w:rPr>
            </w:pPr>
          </w:p>
        </w:tc>
      </w:tr>
      <w:tr w:rsidR="007C4917" w:rsidRPr="007D7BE7" w:rsidTr="00D347B4">
        <w:trPr>
          <w:gridBefore w:val="1"/>
          <w:wBefore w:w="262" w:type="dxa"/>
          <w:trHeight w:val="300"/>
        </w:trPr>
        <w:tc>
          <w:tcPr>
            <w:tcW w:w="9579" w:type="dxa"/>
            <w:gridSpan w:val="7"/>
            <w:vMerge/>
            <w:tcBorders>
              <w:top w:val="nil"/>
              <w:left w:val="nil"/>
              <w:bottom w:val="single" w:sz="4" w:space="0" w:color="000000"/>
              <w:right w:val="nil"/>
            </w:tcBorders>
            <w:vAlign w:val="center"/>
            <w:hideMark/>
          </w:tcPr>
          <w:p w:rsidR="007C4917" w:rsidRPr="00F411F6" w:rsidRDefault="007C4917" w:rsidP="007C4917">
            <w:pPr>
              <w:spacing w:after="0" w:line="240" w:lineRule="auto"/>
              <w:rPr>
                <w:rFonts w:ascii="Times New Roman" w:eastAsia="Times New Roman" w:hAnsi="Times New Roman" w:cs="Times New Roman"/>
                <w:b/>
                <w:bCs/>
                <w:color w:val="000000"/>
                <w:sz w:val="24"/>
                <w:szCs w:val="24"/>
                <w:lang w:val="kk-KZ" w:eastAsia="ru-RU"/>
              </w:rPr>
            </w:pPr>
          </w:p>
        </w:tc>
      </w:tr>
      <w:tr w:rsidR="007C4917" w:rsidRPr="00F411F6" w:rsidTr="00D347B4">
        <w:trPr>
          <w:gridBefore w:val="1"/>
          <w:wBefore w:w="262" w:type="dxa"/>
          <w:trHeight w:val="315"/>
        </w:trPr>
        <w:tc>
          <w:tcPr>
            <w:tcW w:w="5474" w:type="dxa"/>
            <w:gridSpan w:val="4"/>
            <w:tcBorders>
              <w:top w:val="single" w:sz="4" w:space="0" w:color="auto"/>
              <w:left w:val="single" w:sz="4" w:space="0" w:color="auto"/>
              <w:bottom w:val="single" w:sz="4" w:space="0" w:color="auto"/>
              <w:right w:val="single" w:sz="4" w:space="0" w:color="000000"/>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val="kk-KZ" w:eastAsia="ru-RU"/>
              </w:rPr>
              <w:t xml:space="preserve">                                   </w:t>
            </w:r>
            <w:proofErr w:type="spellStart"/>
            <w:r w:rsidRPr="00F411F6">
              <w:rPr>
                <w:rFonts w:ascii="Times New Roman" w:eastAsia="Times New Roman" w:hAnsi="Times New Roman" w:cs="Times New Roman"/>
                <w:b/>
                <w:bCs/>
                <w:color w:val="FF0000"/>
                <w:sz w:val="24"/>
                <w:szCs w:val="24"/>
                <w:lang w:eastAsia="ru-RU"/>
              </w:rPr>
              <w:t>Ғылыми-техникалық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r w:rsidRPr="00F411F6">
              <w:rPr>
                <w:rFonts w:ascii="Times New Roman" w:eastAsia="Times New Roman" w:hAnsi="Times New Roman" w:cs="Times New Roman"/>
                <w:b/>
                <w:bCs/>
                <w:color w:val="FF0000"/>
                <w:sz w:val="24"/>
                <w:szCs w:val="24"/>
                <w:lang w:eastAsia="ru-RU"/>
              </w:rPr>
              <w:t> </w:t>
            </w:r>
          </w:p>
        </w:tc>
        <w:tc>
          <w:tcPr>
            <w:tcW w:w="4105" w:type="dxa"/>
            <w:gridSpan w:val="3"/>
            <w:tcBorders>
              <w:top w:val="nil"/>
              <w:left w:val="nil"/>
              <w:bottom w:val="single" w:sz="4" w:space="0" w:color="auto"/>
              <w:right w:val="single" w:sz="4" w:space="0" w:color="auto"/>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eastAsia="ru-RU"/>
              </w:rPr>
              <w:t>Бала саны</w:t>
            </w:r>
          </w:p>
        </w:tc>
      </w:tr>
      <w:tr w:rsidR="003A44C6"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3A44C6" w:rsidRPr="00F411F6" w:rsidRDefault="006707BA" w:rsidP="006707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917" w:type="dxa"/>
            <w:gridSpan w:val="3"/>
            <w:tcBorders>
              <w:top w:val="nil"/>
              <w:left w:val="nil"/>
              <w:bottom w:val="single" w:sz="4" w:space="0" w:color="auto"/>
              <w:right w:val="single" w:sz="4" w:space="0" w:color="auto"/>
            </w:tcBorders>
            <w:shd w:val="clear" w:color="auto" w:fill="auto"/>
            <w:vAlign w:val="bottom"/>
          </w:tcPr>
          <w:p w:rsidR="003A44C6" w:rsidRPr="003A44C6" w:rsidRDefault="003A44C6" w:rsidP="006707BA">
            <w:pPr>
              <w:spacing w:after="0" w:line="240" w:lineRule="auto"/>
              <w:rPr>
                <w:rFonts w:ascii="Times New Roman" w:eastAsia="Times New Roman" w:hAnsi="Times New Roman" w:cs="Times New Roman"/>
                <w:color w:val="000000"/>
                <w:sz w:val="24"/>
                <w:szCs w:val="24"/>
                <w:lang w:val="kk-KZ" w:eastAsia="ru-RU"/>
              </w:rPr>
            </w:pPr>
            <w:r w:rsidRPr="003A44C6">
              <w:rPr>
                <w:rFonts w:ascii="Times New Roman" w:eastAsia="Times New Roman" w:hAnsi="Times New Roman" w:cs="Times New Roman"/>
                <w:color w:val="000000"/>
                <w:sz w:val="24"/>
                <w:szCs w:val="24"/>
                <w:lang w:val="kk-KZ" w:eastAsia="ru-RU"/>
              </w:rPr>
              <w:t>3D модельдеу, компьютерлік графика, жобалау, Бағдарламалау, Компьютерлік дизайн, көрсету – физикалық модель проекциясын құру</w:t>
            </w:r>
          </w:p>
        </w:tc>
        <w:tc>
          <w:tcPr>
            <w:tcW w:w="4105" w:type="dxa"/>
            <w:gridSpan w:val="3"/>
            <w:tcBorders>
              <w:top w:val="nil"/>
              <w:left w:val="nil"/>
              <w:bottom w:val="single" w:sz="4" w:space="0" w:color="auto"/>
              <w:right w:val="single" w:sz="4" w:space="0" w:color="auto"/>
            </w:tcBorders>
            <w:shd w:val="clear" w:color="auto" w:fill="auto"/>
            <w:vAlign w:val="bottom"/>
          </w:tcPr>
          <w:p w:rsidR="003A44C6" w:rsidRPr="00F411F6" w:rsidRDefault="00E8718F" w:rsidP="006707B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7C4917" w:rsidP="006707BA">
            <w:pPr>
              <w:spacing w:after="0" w:line="240" w:lineRule="auto"/>
              <w:rPr>
                <w:rFonts w:ascii="Times New Roman" w:eastAsia="Times New Roman" w:hAnsi="Times New Roman" w:cs="Times New Roman"/>
                <w:b/>
                <w:bCs/>
                <w:color w:val="000000"/>
                <w:sz w:val="24"/>
                <w:szCs w:val="24"/>
                <w:lang w:eastAsia="ru-RU"/>
              </w:rPr>
            </w:pPr>
            <w:r w:rsidRPr="00F411F6">
              <w:rPr>
                <w:rFonts w:ascii="Times New Roman" w:eastAsia="Times New Roman" w:hAnsi="Times New Roman" w:cs="Times New Roman"/>
                <w:b/>
                <w:bCs/>
                <w:color w:val="000000"/>
                <w:sz w:val="24"/>
                <w:szCs w:val="24"/>
                <w:lang w:eastAsia="ru-RU"/>
              </w:rPr>
              <w:t> </w:t>
            </w:r>
          </w:p>
        </w:tc>
        <w:tc>
          <w:tcPr>
            <w:tcW w:w="4917"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7C4917" w:rsidP="006707BA">
            <w:pPr>
              <w:spacing w:after="0" w:line="240" w:lineRule="auto"/>
              <w:rPr>
                <w:rFonts w:ascii="Times New Roman" w:eastAsia="Times New Roman" w:hAnsi="Times New Roman" w:cs="Times New Roman"/>
                <w:b/>
                <w:bCs/>
                <w:color w:val="000000"/>
                <w:sz w:val="24"/>
                <w:szCs w:val="24"/>
                <w:lang w:eastAsia="ru-RU"/>
              </w:rPr>
            </w:pPr>
            <w:proofErr w:type="spellStart"/>
            <w:r w:rsidRPr="00F411F6">
              <w:rPr>
                <w:rFonts w:ascii="Times New Roman" w:eastAsia="Times New Roman" w:hAnsi="Times New Roman" w:cs="Times New Roman"/>
                <w:b/>
                <w:bCs/>
                <w:color w:val="000000"/>
                <w:sz w:val="24"/>
                <w:szCs w:val="24"/>
                <w:lang w:eastAsia="ru-RU"/>
              </w:rPr>
              <w:t>Барлығы</w:t>
            </w:r>
            <w:proofErr w:type="spellEnd"/>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6707BA">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5</w:t>
            </w:r>
          </w:p>
        </w:tc>
      </w:tr>
      <w:tr w:rsidR="007C4917" w:rsidRPr="00F411F6" w:rsidTr="00D347B4">
        <w:trPr>
          <w:gridBefore w:val="1"/>
          <w:wBefore w:w="262" w:type="dxa"/>
          <w:trHeight w:val="315"/>
        </w:trPr>
        <w:tc>
          <w:tcPr>
            <w:tcW w:w="9579"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eastAsia="ru-RU"/>
              </w:rPr>
              <w:t xml:space="preserve"> Туризм </w:t>
            </w:r>
            <w:proofErr w:type="spellStart"/>
            <w:r w:rsidRPr="00F411F6">
              <w:rPr>
                <w:rFonts w:ascii="Times New Roman" w:eastAsia="Times New Roman" w:hAnsi="Times New Roman" w:cs="Times New Roman"/>
                <w:b/>
                <w:bCs/>
                <w:color w:val="FF0000"/>
                <w:sz w:val="24"/>
                <w:szCs w:val="24"/>
                <w:lang w:eastAsia="ru-RU"/>
              </w:rPr>
              <w:t>және</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өлкетану</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бағыты</w:t>
            </w:r>
            <w:proofErr w:type="spellEnd"/>
            <w:r w:rsidRPr="00F411F6">
              <w:rPr>
                <w:rFonts w:ascii="Times New Roman" w:eastAsia="Times New Roman" w:hAnsi="Times New Roman" w:cs="Times New Roman"/>
                <w:b/>
                <w:bCs/>
                <w:color w:val="FF0000"/>
                <w:sz w:val="24"/>
                <w:szCs w:val="24"/>
                <w:lang w:eastAsia="ru-RU"/>
              </w:rPr>
              <w:t> </w:t>
            </w:r>
          </w:p>
        </w:tc>
      </w:tr>
      <w:tr w:rsidR="00047E3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047E3C" w:rsidRPr="00F411F6" w:rsidRDefault="006707BA"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917" w:type="dxa"/>
            <w:gridSpan w:val="3"/>
            <w:tcBorders>
              <w:top w:val="nil"/>
              <w:left w:val="nil"/>
              <w:bottom w:val="single" w:sz="4" w:space="0" w:color="auto"/>
              <w:right w:val="single" w:sz="4" w:space="0" w:color="auto"/>
            </w:tcBorders>
            <w:shd w:val="clear" w:color="auto" w:fill="auto"/>
            <w:noWrap/>
            <w:vAlign w:val="bottom"/>
          </w:tcPr>
          <w:p w:rsidR="00047E3C" w:rsidRPr="00047E3C"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Экологиялық туризм, этнографиялық туризм, Ауылдық туризм, ғылыми туризм, өлкетану, географиялық өлкетану, тарихи өлкетану, экологиялық өлкетану</w:t>
            </w:r>
          </w:p>
        </w:tc>
        <w:tc>
          <w:tcPr>
            <w:tcW w:w="4105" w:type="dxa"/>
            <w:gridSpan w:val="3"/>
            <w:tcBorders>
              <w:top w:val="nil"/>
              <w:left w:val="nil"/>
              <w:bottom w:val="single" w:sz="4" w:space="0" w:color="auto"/>
              <w:right w:val="single" w:sz="4" w:space="0" w:color="auto"/>
            </w:tcBorders>
            <w:shd w:val="clear" w:color="auto" w:fill="auto"/>
            <w:vAlign w:val="bottom"/>
          </w:tcPr>
          <w:p w:rsidR="00047E3C"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000000"/>
                <w:sz w:val="24"/>
                <w:szCs w:val="24"/>
                <w:lang w:eastAsia="ru-RU"/>
              </w:rPr>
            </w:pPr>
            <w:r w:rsidRPr="00F411F6">
              <w:rPr>
                <w:rFonts w:ascii="Times New Roman" w:eastAsia="Times New Roman" w:hAnsi="Times New Roman" w:cs="Times New Roman"/>
                <w:b/>
                <w:bCs/>
                <w:color w:val="000000"/>
                <w:sz w:val="24"/>
                <w:szCs w:val="24"/>
                <w:lang w:eastAsia="ru-RU"/>
              </w:rPr>
              <w:t> </w:t>
            </w:r>
          </w:p>
        </w:tc>
        <w:tc>
          <w:tcPr>
            <w:tcW w:w="4917"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7C4917" w:rsidP="007C4917">
            <w:pPr>
              <w:spacing w:after="0" w:line="240" w:lineRule="auto"/>
              <w:rPr>
                <w:rFonts w:ascii="Times New Roman" w:eastAsia="Times New Roman" w:hAnsi="Times New Roman" w:cs="Times New Roman"/>
                <w:b/>
                <w:bCs/>
                <w:color w:val="000000"/>
                <w:sz w:val="24"/>
                <w:szCs w:val="24"/>
                <w:lang w:eastAsia="ru-RU"/>
              </w:rPr>
            </w:pPr>
            <w:proofErr w:type="spellStart"/>
            <w:r w:rsidRPr="00F411F6">
              <w:rPr>
                <w:rFonts w:ascii="Times New Roman" w:eastAsia="Times New Roman" w:hAnsi="Times New Roman" w:cs="Times New Roman"/>
                <w:b/>
                <w:bCs/>
                <w:color w:val="000000"/>
                <w:sz w:val="24"/>
                <w:szCs w:val="24"/>
                <w:lang w:eastAsia="ru-RU"/>
              </w:rPr>
              <w:t>Барлығы</w:t>
            </w:r>
            <w:proofErr w:type="spellEnd"/>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7C491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r>
      <w:tr w:rsidR="007C4917" w:rsidRPr="00F411F6" w:rsidTr="00D347B4">
        <w:trPr>
          <w:gridBefore w:val="1"/>
          <w:wBefore w:w="262" w:type="dxa"/>
          <w:trHeight w:val="315"/>
        </w:trPr>
        <w:tc>
          <w:tcPr>
            <w:tcW w:w="9579"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proofErr w:type="spellStart"/>
            <w:r w:rsidRPr="00F411F6">
              <w:rPr>
                <w:rFonts w:ascii="Times New Roman" w:eastAsia="Times New Roman" w:hAnsi="Times New Roman" w:cs="Times New Roman"/>
                <w:b/>
                <w:bCs/>
                <w:color w:val="FF0000"/>
                <w:sz w:val="24"/>
                <w:szCs w:val="24"/>
                <w:lang w:eastAsia="ru-RU"/>
              </w:rPr>
              <w:t>Экологиялық-биологиялық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6707BA"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917"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Өсімдік шаруашылығы, бау-бақша, гүл өсіру, көкөніс шаруашылығы</w:t>
            </w:r>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047E3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047E3C" w:rsidRPr="00F411F6" w:rsidRDefault="006707BA"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917" w:type="dxa"/>
            <w:gridSpan w:val="3"/>
            <w:tcBorders>
              <w:top w:val="nil"/>
              <w:left w:val="nil"/>
              <w:bottom w:val="single" w:sz="4" w:space="0" w:color="auto"/>
              <w:right w:val="single" w:sz="4" w:space="0" w:color="auto"/>
            </w:tcBorders>
            <w:shd w:val="clear" w:color="auto" w:fill="auto"/>
            <w:vAlign w:val="bottom"/>
          </w:tcPr>
          <w:p w:rsidR="00047E3C" w:rsidRPr="00047E3C"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Мал шаруашылығы, қоян шаруашылығы</w:t>
            </w:r>
          </w:p>
        </w:tc>
        <w:tc>
          <w:tcPr>
            <w:tcW w:w="4105" w:type="dxa"/>
            <w:gridSpan w:val="3"/>
            <w:tcBorders>
              <w:top w:val="nil"/>
              <w:left w:val="nil"/>
              <w:bottom w:val="single" w:sz="4" w:space="0" w:color="auto"/>
              <w:right w:val="single" w:sz="4" w:space="0" w:color="auto"/>
            </w:tcBorders>
            <w:shd w:val="clear" w:color="auto" w:fill="auto"/>
            <w:vAlign w:val="bottom"/>
          </w:tcPr>
          <w:p w:rsidR="00047E3C"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000000"/>
                <w:sz w:val="24"/>
                <w:szCs w:val="24"/>
                <w:lang w:eastAsia="ru-RU"/>
              </w:rPr>
            </w:pPr>
            <w:r w:rsidRPr="00F411F6">
              <w:rPr>
                <w:rFonts w:ascii="Times New Roman" w:eastAsia="Times New Roman" w:hAnsi="Times New Roman" w:cs="Times New Roman"/>
                <w:b/>
                <w:bCs/>
                <w:color w:val="000000"/>
                <w:sz w:val="24"/>
                <w:szCs w:val="24"/>
                <w:lang w:eastAsia="ru-RU"/>
              </w:rPr>
              <w:t> </w:t>
            </w:r>
          </w:p>
        </w:tc>
        <w:tc>
          <w:tcPr>
            <w:tcW w:w="4917"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7C4917" w:rsidP="007C4917">
            <w:pPr>
              <w:spacing w:after="0" w:line="240" w:lineRule="auto"/>
              <w:rPr>
                <w:rFonts w:ascii="Times New Roman" w:eastAsia="Times New Roman" w:hAnsi="Times New Roman" w:cs="Times New Roman"/>
                <w:b/>
                <w:bCs/>
                <w:color w:val="000000"/>
                <w:sz w:val="24"/>
                <w:szCs w:val="24"/>
                <w:lang w:eastAsia="ru-RU"/>
              </w:rPr>
            </w:pPr>
            <w:proofErr w:type="spellStart"/>
            <w:r w:rsidRPr="00F411F6">
              <w:rPr>
                <w:rFonts w:ascii="Times New Roman" w:eastAsia="Times New Roman" w:hAnsi="Times New Roman" w:cs="Times New Roman"/>
                <w:b/>
                <w:bCs/>
                <w:color w:val="000000"/>
                <w:sz w:val="24"/>
                <w:szCs w:val="24"/>
                <w:lang w:eastAsia="ru-RU"/>
              </w:rPr>
              <w:t>Барлығы</w:t>
            </w:r>
            <w:proofErr w:type="spellEnd"/>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7C4917">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p>
        </w:tc>
      </w:tr>
      <w:tr w:rsidR="007C4917" w:rsidRPr="00F411F6" w:rsidTr="00D347B4">
        <w:trPr>
          <w:gridBefore w:val="1"/>
          <w:wBefore w:w="262" w:type="dxa"/>
          <w:trHeight w:val="315"/>
        </w:trPr>
        <w:tc>
          <w:tcPr>
            <w:tcW w:w="9579"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proofErr w:type="spellStart"/>
            <w:r w:rsidRPr="00F411F6">
              <w:rPr>
                <w:rFonts w:ascii="Times New Roman" w:eastAsia="Times New Roman" w:hAnsi="Times New Roman" w:cs="Times New Roman"/>
                <w:b/>
                <w:bCs/>
                <w:color w:val="FF0000"/>
                <w:sz w:val="24"/>
                <w:szCs w:val="24"/>
                <w:lang w:eastAsia="ru-RU"/>
              </w:rPr>
              <w:t>Көркемдік-эстетикалық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r w:rsidRPr="00F411F6">
              <w:rPr>
                <w:rFonts w:ascii="Times New Roman" w:eastAsia="Times New Roman" w:hAnsi="Times New Roman" w:cs="Times New Roman"/>
                <w:b/>
                <w:bCs/>
                <w:color w:val="FF0000"/>
                <w:sz w:val="24"/>
                <w:szCs w:val="24"/>
                <w:lang w:eastAsia="ru-RU"/>
              </w:rPr>
              <w:t> </w:t>
            </w:r>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A73F8C" w:rsidP="007C4917">
            <w:pPr>
              <w:spacing w:after="0" w:line="240" w:lineRule="auto"/>
              <w:jc w:val="center"/>
              <w:rPr>
                <w:rFonts w:ascii="Times New Roman" w:eastAsia="Times New Roman" w:hAnsi="Times New Roman" w:cs="Times New Roman"/>
                <w:color w:val="000000"/>
                <w:sz w:val="24"/>
                <w:szCs w:val="24"/>
                <w:lang w:eastAsia="ru-RU"/>
              </w:rPr>
            </w:pPr>
            <w:r w:rsidRPr="00F411F6">
              <w:rPr>
                <w:rFonts w:ascii="Times New Roman" w:eastAsia="Times New Roman" w:hAnsi="Times New Roman" w:cs="Times New Roman"/>
                <w:color w:val="000000"/>
                <w:sz w:val="24"/>
                <w:szCs w:val="24"/>
                <w:lang w:eastAsia="ru-RU"/>
              </w:rPr>
              <w:t>1</w:t>
            </w:r>
          </w:p>
        </w:tc>
        <w:tc>
          <w:tcPr>
            <w:tcW w:w="4917" w:type="dxa"/>
            <w:gridSpan w:val="3"/>
            <w:tcBorders>
              <w:top w:val="nil"/>
              <w:left w:val="nil"/>
              <w:bottom w:val="single" w:sz="4" w:space="0" w:color="auto"/>
              <w:right w:val="single" w:sz="4" w:space="0" w:color="auto"/>
            </w:tcBorders>
            <w:shd w:val="clear" w:color="auto" w:fill="auto"/>
            <w:noWrap/>
            <w:vAlign w:val="bottom"/>
            <w:hideMark/>
          </w:tcPr>
          <w:p w:rsidR="007C4917" w:rsidRPr="00F411F6"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Керамика, қыш ісі,  мүсіндеу, мүсін, керамикалық мүсін, қыш өнері</w:t>
            </w:r>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A73F8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A73F8C" w:rsidRPr="00F411F6" w:rsidRDefault="00A73F8C" w:rsidP="007C4917">
            <w:pPr>
              <w:spacing w:after="0" w:line="240" w:lineRule="auto"/>
              <w:jc w:val="center"/>
              <w:rPr>
                <w:rFonts w:ascii="Times New Roman" w:eastAsia="Times New Roman" w:hAnsi="Times New Roman" w:cs="Times New Roman"/>
                <w:color w:val="000000"/>
                <w:sz w:val="24"/>
                <w:szCs w:val="24"/>
                <w:lang w:val="kk-KZ" w:eastAsia="ru-RU"/>
              </w:rPr>
            </w:pPr>
            <w:r w:rsidRPr="00F411F6">
              <w:rPr>
                <w:rFonts w:ascii="Times New Roman" w:eastAsia="Times New Roman" w:hAnsi="Times New Roman" w:cs="Times New Roman"/>
                <w:color w:val="000000"/>
                <w:sz w:val="24"/>
                <w:szCs w:val="24"/>
                <w:lang w:val="kk-KZ" w:eastAsia="ru-RU"/>
              </w:rPr>
              <w:t>2</w:t>
            </w:r>
          </w:p>
        </w:tc>
        <w:tc>
          <w:tcPr>
            <w:tcW w:w="4917" w:type="dxa"/>
            <w:gridSpan w:val="3"/>
            <w:tcBorders>
              <w:top w:val="nil"/>
              <w:left w:val="nil"/>
              <w:bottom w:val="single" w:sz="4" w:space="0" w:color="auto"/>
              <w:right w:val="single" w:sz="4" w:space="0" w:color="auto"/>
            </w:tcBorders>
            <w:shd w:val="clear" w:color="auto" w:fill="auto"/>
            <w:noWrap/>
            <w:vAlign w:val="bottom"/>
          </w:tcPr>
          <w:p w:rsidR="00A73F8C" w:rsidRPr="00F411F6"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Кілем тоқу</w:t>
            </w:r>
          </w:p>
        </w:tc>
        <w:tc>
          <w:tcPr>
            <w:tcW w:w="4105" w:type="dxa"/>
            <w:gridSpan w:val="3"/>
            <w:tcBorders>
              <w:top w:val="nil"/>
              <w:left w:val="nil"/>
              <w:bottom w:val="single" w:sz="4" w:space="0" w:color="auto"/>
              <w:right w:val="single" w:sz="4" w:space="0" w:color="auto"/>
            </w:tcBorders>
            <w:shd w:val="clear" w:color="auto" w:fill="auto"/>
            <w:vAlign w:val="bottom"/>
          </w:tcPr>
          <w:p w:rsidR="00A73F8C" w:rsidRPr="00F411F6" w:rsidRDefault="00A73F8C" w:rsidP="00E8718F">
            <w:pPr>
              <w:spacing w:after="0" w:line="240" w:lineRule="auto"/>
              <w:rPr>
                <w:rFonts w:ascii="Times New Roman" w:eastAsia="Times New Roman" w:hAnsi="Times New Roman" w:cs="Times New Roman"/>
                <w:color w:val="000000"/>
                <w:sz w:val="24"/>
                <w:szCs w:val="24"/>
                <w:lang w:val="kk-KZ" w:eastAsia="ru-RU"/>
              </w:rPr>
            </w:pPr>
          </w:p>
        </w:tc>
      </w:tr>
      <w:tr w:rsidR="00047E3C" w:rsidRPr="007D7BE7"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047E3C" w:rsidRPr="00F411F6" w:rsidRDefault="00047E3C" w:rsidP="007C4917">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4917" w:type="dxa"/>
            <w:gridSpan w:val="3"/>
            <w:tcBorders>
              <w:top w:val="nil"/>
              <w:left w:val="nil"/>
              <w:bottom w:val="single" w:sz="4" w:space="0" w:color="auto"/>
              <w:right w:val="single" w:sz="4" w:space="0" w:color="auto"/>
            </w:tcBorders>
            <w:shd w:val="clear" w:color="auto" w:fill="auto"/>
            <w:noWrap/>
            <w:vAlign w:val="bottom"/>
          </w:tcPr>
          <w:p w:rsidR="00047E3C" w:rsidRPr="00047E3C" w:rsidRDefault="00047E3C" w:rsidP="007C4917">
            <w:pPr>
              <w:spacing w:after="0" w:line="240" w:lineRule="auto"/>
              <w:rPr>
                <w:rFonts w:ascii="Times New Roman" w:eastAsia="Times New Roman" w:hAnsi="Times New Roman" w:cs="Times New Roman"/>
                <w:color w:val="000000"/>
                <w:sz w:val="24"/>
                <w:szCs w:val="24"/>
                <w:lang w:val="kk-KZ" w:eastAsia="ru-RU"/>
              </w:rPr>
            </w:pPr>
            <w:r w:rsidRPr="00047E3C">
              <w:rPr>
                <w:rFonts w:ascii="Times New Roman" w:eastAsia="Times New Roman" w:hAnsi="Times New Roman" w:cs="Times New Roman"/>
                <w:color w:val="000000"/>
                <w:sz w:val="24"/>
                <w:szCs w:val="24"/>
                <w:lang w:val="kk-KZ" w:eastAsia="ru-RU"/>
              </w:rPr>
              <w:t>Киімді көркемдік модельдеу, Киім дизайны</w:t>
            </w:r>
          </w:p>
        </w:tc>
        <w:tc>
          <w:tcPr>
            <w:tcW w:w="4105" w:type="dxa"/>
            <w:gridSpan w:val="3"/>
            <w:tcBorders>
              <w:top w:val="nil"/>
              <w:left w:val="nil"/>
              <w:bottom w:val="single" w:sz="4" w:space="0" w:color="auto"/>
              <w:right w:val="single" w:sz="4" w:space="0" w:color="auto"/>
            </w:tcBorders>
            <w:shd w:val="clear" w:color="auto" w:fill="auto"/>
            <w:vAlign w:val="bottom"/>
          </w:tcPr>
          <w:p w:rsidR="00047E3C" w:rsidRPr="00F411F6" w:rsidRDefault="00047E3C" w:rsidP="007C4917">
            <w:pPr>
              <w:spacing w:after="0" w:line="240" w:lineRule="auto"/>
              <w:jc w:val="center"/>
              <w:rPr>
                <w:rFonts w:ascii="Times New Roman" w:eastAsia="Times New Roman" w:hAnsi="Times New Roman" w:cs="Times New Roman"/>
                <w:color w:val="000000"/>
                <w:sz w:val="24"/>
                <w:szCs w:val="24"/>
                <w:lang w:val="kk-KZ" w:eastAsia="ru-RU"/>
              </w:rPr>
            </w:pPr>
          </w:p>
        </w:tc>
      </w:tr>
      <w:tr w:rsidR="007C4917"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047E3C" w:rsidRDefault="007C4917" w:rsidP="007C4917">
            <w:pPr>
              <w:spacing w:after="0" w:line="240" w:lineRule="auto"/>
              <w:jc w:val="center"/>
              <w:rPr>
                <w:rFonts w:ascii="Times New Roman" w:eastAsia="Times New Roman" w:hAnsi="Times New Roman" w:cs="Times New Roman"/>
                <w:b/>
                <w:bCs/>
                <w:color w:val="000000"/>
                <w:sz w:val="24"/>
                <w:szCs w:val="24"/>
                <w:lang w:val="kk-KZ" w:eastAsia="ru-RU"/>
              </w:rPr>
            </w:pPr>
            <w:r w:rsidRPr="00047E3C">
              <w:rPr>
                <w:rFonts w:ascii="Times New Roman" w:eastAsia="Times New Roman" w:hAnsi="Times New Roman" w:cs="Times New Roman"/>
                <w:b/>
                <w:bCs/>
                <w:color w:val="000000"/>
                <w:sz w:val="24"/>
                <w:szCs w:val="24"/>
                <w:lang w:val="kk-KZ" w:eastAsia="ru-RU"/>
              </w:rPr>
              <w:t> </w:t>
            </w:r>
          </w:p>
        </w:tc>
        <w:tc>
          <w:tcPr>
            <w:tcW w:w="4917"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7C4917" w:rsidP="007C4917">
            <w:pPr>
              <w:spacing w:after="0" w:line="240" w:lineRule="auto"/>
              <w:rPr>
                <w:rFonts w:ascii="Times New Roman" w:eastAsia="Times New Roman" w:hAnsi="Times New Roman" w:cs="Times New Roman"/>
                <w:b/>
                <w:bCs/>
                <w:color w:val="000000"/>
                <w:sz w:val="24"/>
                <w:szCs w:val="24"/>
                <w:lang w:eastAsia="ru-RU"/>
              </w:rPr>
            </w:pPr>
            <w:proofErr w:type="spellStart"/>
            <w:r w:rsidRPr="00F411F6">
              <w:rPr>
                <w:rFonts w:ascii="Times New Roman" w:eastAsia="Times New Roman" w:hAnsi="Times New Roman" w:cs="Times New Roman"/>
                <w:b/>
                <w:bCs/>
                <w:color w:val="000000"/>
                <w:sz w:val="24"/>
                <w:szCs w:val="24"/>
                <w:lang w:eastAsia="ru-RU"/>
              </w:rPr>
              <w:t>Барлығы</w:t>
            </w:r>
            <w:proofErr w:type="spellEnd"/>
          </w:p>
        </w:tc>
        <w:tc>
          <w:tcPr>
            <w:tcW w:w="4105" w:type="dxa"/>
            <w:gridSpan w:val="3"/>
            <w:tcBorders>
              <w:top w:val="nil"/>
              <w:left w:val="nil"/>
              <w:bottom w:val="single" w:sz="4" w:space="0" w:color="auto"/>
              <w:right w:val="single" w:sz="4" w:space="0" w:color="auto"/>
            </w:tcBorders>
            <w:shd w:val="clear" w:color="auto" w:fill="auto"/>
            <w:vAlign w:val="bottom"/>
            <w:hideMark/>
          </w:tcPr>
          <w:p w:rsidR="007C4917" w:rsidRPr="00F411F6" w:rsidRDefault="00E8718F" w:rsidP="007C4917">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7</w:t>
            </w:r>
          </w:p>
        </w:tc>
      </w:tr>
      <w:tr w:rsidR="007C4917" w:rsidRPr="00F411F6" w:rsidTr="00D347B4">
        <w:trPr>
          <w:gridBefore w:val="1"/>
          <w:wBefore w:w="262" w:type="dxa"/>
          <w:trHeight w:val="315"/>
        </w:trPr>
        <w:tc>
          <w:tcPr>
            <w:tcW w:w="9579"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rsidR="007C4917" w:rsidRPr="00F411F6" w:rsidRDefault="007C4917" w:rsidP="007C4917">
            <w:pPr>
              <w:spacing w:after="0" w:line="240" w:lineRule="auto"/>
              <w:jc w:val="center"/>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eastAsia="ru-RU"/>
              </w:rPr>
              <w:t> </w:t>
            </w:r>
            <w:proofErr w:type="spellStart"/>
            <w:r w:rsidRPr="00F411F6">
              <w:rPr>
                <w:rFonts w:ascii="Times New Roman" w:eastAsia="Times New Roman" w:hAnsi="Times New Roman" w:cs="Times New Roman"/>
                <w:b/>
                <w:bCs/>
                <w:color w:val="FF0000"/>
                <w:sz w:val="24"/>
                <w:szCs w:val="24"/>
                <w:lang w:eastAsia="ru-RU"/>
              </w:rPr>
              <w:t>Әлеуметтік-педагогикалық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p>
        </w:tc>
      </w:tr>
      <w:tr w:rsidR="007C4917" w:rsidRPr="00F411F6" w:rsidTr="00E8718F">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7C4917" w:rsidP="007C4917">
            <w:pPr>
              <w:spacing w:after="0" w:line="240" w:lineRule="auto"/>
              <w:jc w:val="center"/>
              <w:rPr>
                <w:rFonts w:ascii="Times New Roman" w:eastAsia="Times New Roman" w:hAnsi="Times New Roman" w:cs="Times New Roman"/>
                <w:color w:val="000000"/>
                <w:sz w:val="24"/>
                <w:szCs w:val="24"/>
                <w:lang w:eastAsia="ru-RU"/>
              </w:rPr>
            </w:pPr>
            <w:r w:rsidRPr="00F411F6">
              <w:rPr>
                <w:rFonts w:ascii="Times New Roman" w:eastAsia="Times New Roman" w:hAnsi="Times New Roman" w:cs="Times New Roman"/>
                <w:color w:val="000000"/>
                <w:sz w:val="24"/>
                <w:szCs w:val="24"/>
                <w:lang w:eastAsia="ru-RU"/>
              </w:rPr>
              <w:t>1</w:t>
            </w:r>
          </w:p>
        </w:tc>
        <w:tc>
          <w:tcPr>
            <w:tcW w:w="4917" w:type="dxa"/>
            <w:gridSpan w:val="3"/>
            <w:tcBorders>
              <w:top w:val="nil"/>
              <w:left w:val="nil"/>
              <w:bottom w:val="single" w:sz="4" w:space="0" w:color="auto"/>
              <w:right w:val="single" w:sz="4" w:space="0" w:color="auto"/>
            </w:tcBorders>
            <w:shd w:val="clear" w:color="auto" w:fill="auto"/>
            <w:noWrap/>
            <w:vAlign w:val="bottom"/>
            <w:hideMark/>
          </w:tcPr>
          <w:p w:rsidR="007C4917" w:rsidRPr="00F411F6" w:rsidRDefault="005E6A6D" w:rsidP="007C4917">
            <w:pPr>
              <w:spacing w:after="0" w:line="240" w:lineRule="auto"/>
              <w:rPr>
                <w:rFonts w:ascii="Times New Roman" w:eastAsia="Times New Roman" w:hAnsi="Times New Roman" w:cs="Times New Roman"/>
                <w:color w:val="000000"/>
                <w:sz w:val="24"/>
                <w:szCs w:val="24"/>
                <w:lang w:val="kk-KZ" w:eastAsia="ru-RU"/>
              </w:rPr>
            </w:pPr>
            <w:r w:rsidRPr="005E6A6D">
              <w:rPr>
                <w:rFonts w:ascii="Times New Roman" w:eastAsia="Times New Roman" w:hAnsi="Times New Roman" w:cs="Times New Roman"/>
                <w:color w:val="000000"/>
                <w:sz w:val="24"/>
                <w:szCs w:val="24"/>
                <w:lang w:val="kk-KZ" w:eastAsia="ru-RU"/>
              </w:rPr>
              <w:t>Журналистика, медиа орталықтар</w:t>
            </w:r>
          </w:p>
        </w:tc>
        <w:tc>
          <w:tcPr>
            <w:tcW w:w="4105" w:type="dxa"/>
            <w:gridSpan w:val="3"/>
            <w:tcBorders>
              <w:top w:val="nil"/>
              <w:left w:val="nil"/>
              <w:bottom w:val="single" w:sz="4" w:space="0" w:color="auto"/>
              <w:right w:val="single" w:sz="4" w:space="0" w:color="auto"/>
            </w:tcBorders>
            <w:shd w:val="clear" w:color="auto" w:fill="auto"/>
            <w:vAlign w:val="bottom"/>
          </w:tcPr>
          <w:p w:rsidR="007C4917"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7C4917" w:rsidRPr="00F411F6" w:rsidTr="00E8718F">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7C4917" w:rsidRPr="00F411F6" w:rsidRDefault="00A73F8C" w:rsidP="007C4917">
            <w:pPr>
              <w:spacing w:after="0" w:line="240" w:lineRule="auto"/>
              <w:jc w:val="center"/>
              <w:rPr>
                <w:rFonts w:ascii="Times New Roman" w:eastAsia="Times New Roman" w:hAnsi="Times New Roman" w:cs="Times New Roman"/>
                <w:color w:val="000000"/>
                <w:sz w:val="24"/>
                <w:szCs w:val="24"/>
                <w:lang w:eastAsia="ru-RU"/>
              </w:rPr>
            </w:pPr>
            <w:r w:rsidRPr="00F411F6">
              <w:rPr>
                <w:rFonts w:ascii="Times New Roman" w:eastAsia="Times New Roman" w:hAnsi="Times New Roman" w:cs="Times New Roman"/>
                <w:color w:val="000000"/>
                <w:sz w:val="24"/>
                <w:szCs w:val="24"/>
                <w:lang w:eastAsia="ru-RU"/>
              </w:rPr>
              <w:t>2</w:t>
            </w:r>
          </w:p>
        </w:tc>
        <w:tc>
          <w:tcPr>
            <w:tcW w:w="4917" w:type="dxa"/>
            <w:gridSpan w:val="3"/>
            <w:tcBorders>
              <w:top w:val="nil"/>
              <w:left w:val="nil"/>
              <w:bottom w:val="single" w:sz="4" w:space="0" w:color="auto"/>
              <w:right w:val="single" w:sz="4" w:space="0" w:color="auto"/>
            </w:tcBorders>
            <w:shd w:val="clear" w:color="auto" w:fill="auto"/>
            <w:noWrap/>
            <w:vAlign w:val="bottom"/>
            <w:hideMark/>
          </w:tcPr>
          <w:p w:rsidR="007C4917" w:rsidRPr="00F411F6" w:rsidRDefault="007C4917" w:rsidP="007C4917">
            <w:pPr>
              <w:spacing w:after="0" w:line="240" w:lineRule="auto"/>
              <w:rPr>
                <w:rFonts w:ascii="Times New Roman" w:eastAsia="Times New Roman" w:hAnsi="Times New Roman" w:cs="Times New Roman"/>
                <w:color w:val="000000"/>
                <w:sz w:val="24"/>
                <w:szCs w:val="24"/>
                <w:lang w:eastAsia="ru-RU"/>
              </w:rPr>
            </w:pPr>
            <w:proofErr w:type="spellStart"/>
            <w:r w:rsidRPr="00F411F6">
              <w:rPr>
                <w:rFonts w:ascii="Times New Roman" w:eastAsia="Times New Roman" w:hAnsi="Times New Roman" w:cs="Times New Roman"/>
                <w:color w:val="000000"/>
                <w:sz w:val="24"/>
                <w:szCs w:val="24"/>
                <w:lang w:eastAsia="ru-RU"/>
              </w:rPr>
              <w:t>Кәсіпкерлік</w:t>
            </w:r>
            <w:proofErr w:type="spellEnd"/>
            <w:r w:rsidRPr="00F411F6">
              <w:rPr>
                <w:rFonts w:ascii="Times New Roman" w:eastAsia="Times New Roman" w:hAnsi="Times New Roman" w:cs="Times New Roman"/>
                <w:color w:val="000000"/>
                <w:sz w:val="24"/>
                <w:szCs w:val="24"/>
                <w:lang w:eastAsia="ru-RU"/>
              </w:rPr>
              <w:t xml:space="preserve"> </w:t>
            </w:r>
            <w:proofErr w:type="spellStart"/>
            <w:r w:rsidRPr="00F411F6">
              <w:rPr>
                <w:rFonts w:ascii="Times New Roman" w:eastAsia="Times New Roman" w:hAnsi="Times New Roman" w:cs="Times New Roman"/>
                <w:color w:val="000000"/>
                <w:sz w:val="24"/>
                <w:szCs w:val="24"/>
                <w:lang w:eastAsia="ru-RU"/>
              </w:rPr>
              <w:t>негіздері</w:t>
            </w:r>
            <w:proofErr w:type="spellEnd"/>
          </w:p>
        </w:tc>
        <w:tc>
          <w:tcPr>
            <w:tcW w:w="4105" w:type="dxa"/>
            <w:gridSpan w:val="3"/>
            <w:tcBorders>
              <w:top w:val="nil"/>
              <w:left w:val="nil"/>
              <w:bottom w:val="single" w:sz="4" w:space="0" w:color="auto"/>
              <w:right w:val="single" w:sz="4" w:space="0" w:color="auto"/>
            </w:tcBorders>
            <w:shd w:val="clear" w:color="auto" w:fill="auto"/>
            <w:vAlign w:val="bottom"/>
          </w:tcPr>
          <w:p w:rsidR="007C4917"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5E6A6D"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5E6A6D" w:rsidRPr="00F411F6" w:rsidRDefault="005E6A6D"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917" w:type="dxa"/>
            <w:gridSpan w:val="3"/>
            <w:tcBorders>
              <w:top w:val="nil"/>
              <w:left w:val="nil"/>
              <w:bottom w:val="single" w:sz="4" w:space="0" w:color="auto"/>
              <w:right w:val="single" w:sz="4" w:space="0" w:color="auto"/>
            </w:tcBorders>
            <w:shd w:val="clear" w:color="auto" w:fill="auto"/>
            <w:noWrap/>
            <w:vAlign w:val="bottom"/>
          </w:tcPr>
          <w:p w:rsidR="005E6A6D" w:rsidRPr="00F411F6" w:rsidRDefault="005E6A6D" w:rsidP="007C4917">
            <w:pPr>
              <w:spacing w:after="0" w:line="240" w:lineRule="auto"/>
              <w:rPr>
                <w:rFonts w:ascii="Times New Roman" w:eastAsia="Times New Roman" w:hAnsi="Times New Roman" w:cs="Times New Roman"/>
                <w:color w:val="000000"/>
                <w:sz w:val="24"/>
                <w:szCs w:val="24"/>
                <w:lang w:eastAsia="ru-RU"/>
              </w:rPr>
            </w:pPr>
            <w:proofErr w:type="spellStart"/>
            <w:r w:rsidRPr="005E6A6D">
              <w:rPr>
                <w:rFonts w:ascii="Times New Roman" w:eastAsia="Times New Roman" w:hAnsi="Times New Roman" w:cs="Times New Roman"/>
                <w:color w:val="000000"/>
                <w:sz w:val="24"/>
                <w:szCs w:val="24"/>
                <w:lang w:eastAsia="ru-RU"/>
              </w:rPr>
              <w:t>Пікірсайыс</w:t>
            </w:r>
            <w:proofErr w:type="spellEnd"/>
            <w:r w:rsidRPr="005E6A6D">
              <w:rPr>
                <w:rFonts w:ascii="Times New Roman" w:eastAsia="Times New Roman" w:hAnsi="Times New Roman" w:cs="Times New Roman"/>
                <w:color w:val="000000"/>
                <w:sz w:val="24"/>
                <w:szCs w:val="24"/>
                <w:lang w:eastAsia="ru-RU"/>
              </w:rPr>
              <w:t xml:space="preserve"> </w:t>
            </w:r>
            <w:proofErr w:type="spellStart"/>
            <w:r w:rsidRPr="005E6A6D">
              <w:rPr>
                <w:rFonts w:ascii="Times New Roman" w:eastAsia="Times New Roman" w:hAnsi="Times New Roman" w:cs="Times New Roman"/>
                <w:color w:val="000000"/>
                <w:sz w:val="24"/>
                <w:szCs w:val="24"/>
                <w:lang w:eastAsia="ru-RU"/>
              </w:rPr>
              <w:t>қозғалысы</w:t>
            </w:r>
            <w:proofErr w:type="spellEnd"/>
            <w:r w:rsidRPr="005E6A6D">
              <w:rPr>
                <w:rFonts w:ascii="Times New Roman" w:eastAsia="Times New Roman" w:hAnsi="Times New Roman" w:cs="Times New Roman"/>
                <w:color w:val="000000"/>
                <w:sz w:val="24"/>
                <w:szCs w:val="24"/>
                <w:lang w:eastAsia="ru-RU"/>
              </w:rPr>
              <w:t xml:space="preserve">, </w:t>
            </w:r>
            <w:proofErr w:type="spellStart"/>
            <w:r w:rsidRPr="005E6A6D">
              <w:rPr>
                <w:rFonts w:ascii="Times New Roman" w:eastAsia="Times New Roman" w:hAnsi="Times New Roman" w:cs="Times New Roman"/>
                <w:color w:val="000000"/>
                <w:sz w:val="24"/>
                <w:szCs w:val="24"/>
                <w:lang w:eastAsia="ru-RU"/>
              </w:rPr>
              <w:t>шешендік</w:t>
            </w:r>
            <w:proofErr w:type="spellEnd"/>
            <w:r w:rsidRPr="005E6A6D">
              <w:rPr>
                <w:rFonts w:ascii="Times New Roman" w:eastAsia="Times New Roman" w:hAnsi="Times New Roman" w:cs="Times New Roman"/>
                <w:color w:val="000000"/>
                <w:sz w:val="24"/>
                <w:szCs w:val="24"/>
                <w:lang w:eastAsia="ru-RU"/>
              </w:rPr>
              <w:t xml:space="preserve"> </w:t>
            </w:r>
            <w:proofErr w:type="spellStart"/>
            <w:r w:rsidRPr="005E6A6D">
              <w:rPr>
                <w:rFonts w:ascii="Times New Roman" w:eastAsia="Times New Roman" w:hAnsi="Times New Roman" w:cs="Times New Roman"/>
                <w:color w:val="000000"/>
                <w:sz w:val="24"/>
                <w:szCs w:val="24"/>
                <w:lang w:eastAsia="ru-RU"/>
              </w:rPr>
              <w:t>өнер</w:t>
            </w:r>
            <w:proofErr w:type="spellEnd"/>
          </w:p>
        </w:tc>
        <w:tc>
          <w:tcPr>
            <w:tcW w:w="4105" w:type="dxa"/>
            <w:gridSpan w:val="3"/>
            <w:tcBorders>
              <w:top w:val="nil"/>
              <w:left w:val="nil"/>
              <w:bottom w:val="single" w:sz="4" w:space="0" w:color="auto"/>
              <w:right w:val="single" w:sz="4" w:space="0" w:color="auto"/>
            </w:tcBorders>
            <w:shd w:val="clear" w:color="auto" w:fill="auto"/>
            <w:vAlign w:val="bottom"/>
          </w:tcPr>
          <w:p w:rsidR="005E6A6D" w:rsidRPr="00F411F6" w:rsidRDefault="00E8718F" w:rsidP="007C4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73F8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A73F8C" w:rsidRPr="00F411F6" w:rsidRDefault="00A73F8C" w:rsidP="00A73F8C">
            <w:pPr>
              <w:spacing w:after="0" w:line="240" w:lineRule="auto"/>
              <w:jc w:val="center"/>
              <w:rPr>
                <w:rFonts w:ascii="Times New Roman" w:eastAsia="Times New Roman" w:hAnsi="Times New Roman" w:cs="Times New Roman"/>
                <w:color w:val="000000"/>
                <w:sz w:val="24"/>
                <w:szCs w:val="24"/>
                <w:lang w:eastAsia="ru-RU"/>
              </w:rPr>
            </w:pPr>
          </w:p>
        </w:tc>
        <w:tc>
          <w:tcPr>
            <w:tcW w:w="4917" w:type="dxa"/>
            <w:gridSpan w:val="3"/>
            <w:tcBorders>
              <w:top w:val="nil"/>
              <w:left w:val="nil"/>
              <w:bottom w:val="single" w:sz="4" w:space="0" w:color="auto"/>
              <w:right w:val="single" w:sz="4" w:space="0" w:color="auto"/>
            </w:tcBorders>
            <w:shd w:val="clear" w:color="auto" w:fill="auto"/>
            <w:noWrap/>
            <w:vAlign w:val="bottom"/>
          </w:tcPr>
          <w:p w:rsidR="00A73F8C" w:rsidRPr="00F411F6" w:rsidRDefault="00A73F8C" w:rsidP="00A73F8C">
            <w:pPr>
              <w:spacing w:after="0" w:line="240" w:lineRule="auto"/>
              <w:rPr>
                <w:rFonts w:ascii="Times New Roman" w:eastAsia="Times New Roman" w:hAnsi="Times New Roman" w:cs="Times New Roman"/>
                <w:b/>
                <w:color w:val="000000"/>
                <w:sz w:val="24"/>
                <w:szCs w:val="24"/>
                <w:lang w:val="kk-KZ" w:eastAsia="ru-RU"/>
              </w:rPr>
            </w:pPr>
            <w:r w:rsidRPr="00F411F6">
              <w:rPr>
                <w:rFonts w:ascii="Times New Roman" w:eastAsia="Times New Roman" w:hAnsi="Times New Roman" w:cs="Times New Roman"/>
                <w:b/>
                <w:color w:val="000000"/>
                <w:sz w:val="24"/>
                <w:szCs w:val="24"/>
                <w:lang w:val="kk-KZ" w:eastAsia="ru-RU"/>
              </w:rPr>
              <w:t>Барлығы</w:t>
            </w:r>
          </w:p>
        </w:tc>
        <w:tc>
          <w:tcPr>
            <w:tcW w:w="4105" w:type="dxa"/>
            <w:gridSpan w:val="3"/>
            <w:tcBorders>
              <w:top w:val="nil"/>
              <w:left w:val="nil"/>
              <w:bottom w:val="single" w:sz="4" w:space="0" w:color="auto"/>
              <w:right w:val="single" w:sz="4" w:space="0" w:color="auto"/>
            </w:tcBorders>
            <w:shd w:val="clear" w:color="auto" w:fill="auto"/>
            <w:vAlign w:val="bottom"/>
          </w:tcPr>
          <w:p w:rsidR="00A73F8C" w:rsidRPr="005E6A6D" w:rsidRDefault="00E8718F" w:rsidP="00A73F8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w:t>
            </w:r>
          </w:p>
        </w:tc>
      </w:tr>
      <w:tr w:rsidR="00A73F8C" w:rsidRPr="00F411F6" w:rsidTr="00D347B4">
        <w:trPr>
          <w:gridBefore w:val="1"/>
          <w:wBefore w:w="262" w:type="dxa"/>
          <w:trHeight w:val="315"/>
        </w:trPr>
        <w:tc>
          <w:tcPr>
            <w:tcW w:w="9579" w:type="dxa"/>
            <w:gridSpan w:val="7"/>
            <w:tcBorders>
              <w:top w:val="single" w:sz="4" w:space="0" w:color="auto"/>
              <w:left w:val="single" w:sz="4" w:space="0" w:color="auto"/>
              <w:bottom w:val="single" w:sz="4" w:space="0" w:color="auto"/>
              <w:right w:val="single" w:sz="4" w:space="0" w:color="000000"/>
            </w:tcBorders>
            <w:shd w:val="clear" w:color="000000" w:fill="FFFF00"/>
            <w:vAlign w:val="bottom"/>
            <w:hideMark/>
          </w:tcPr>
          <w:p w:rsidR="00A73F8C" w:rsidRPr="00F411F6" w:rsidRDefault="00A73F8C" w:rsidP="00A73F8C">
            <w:pPr>
              <w:spacing w:after="0" w:line="240" w:lineRule="auto"/>
              <w:jc w:val="center"/>
              <w:rPr>
                <w:rFonts w:ascii="Times New Roman" w:eastAsia="Times New Roman" w:hAnsi="Times New Roman" w:cs="Times New Roman"/>
                <w:b/>
                <w:bCs/>
                <w:color w:val="FF0000"/>
                <w:sz w:val="24"/>
                <w:szCs w:val="24"/>
                <w:lang w:eastAsia="ru-RU"/>
              </w:rPr>
            </w:pPr>
            <w:proofErr w:type="spellStart"/>
            <w:r w:rsidRPr="00F411F6">
              <w:rPr>
                <w:rFonts w:ascii="Times New Roman" w:eastAsia="Times New Roman" w:hAnsi="Times New Roman" w:cs="Times New Roman"/>
                <w:b/>
                <w:bCs/>
                <w:color w:val="FF0000"/>
                <w:sz w:val="24"/>
                <w:szCs w:val="24"/>
                <w:lang w:eastAsia="ru-RU"/>
              </w:rPr>
              <w:t>Гуманитарлық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тіл</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курстары</w:t>
            </w:r>
            <w:proofErr w:type="spellEnd"/>
            <w:r w:rsidRPr="00F411F6">
              <w:rPr>
                <w:rFonts w:ascii="Times New Roman" w:eastAsia="Times New Roman" w:hAnsi="Times New Roman" w:cs="Times New Roman"/>
                <w:b/>
                <w:bCs/>
                <w:color w:val="FF0000"/>
                <w:sz w:val="24"/>
                <w:szCs w:val="24"/>
                <w:lang w:eastAsia="ru-RU"/>
              </w:rPr>
              <w:t>)</w:t>
            </w:r>
          </w:p>
        </w:tc>
      </w:tr>
      <w:tr w:rsidR="00A73F8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A73F8C" w:rsidRPr="00F411F6" w:rsidRDefault="00A73F8C" w:rsidP="00A73F8C">
            <w:pPr>
              <w:spacing w:after="0" w:line="240" w:lineRule="auto"/>
              <w:jc w:val="center"/>
              <w:rPr>
                <w:rFonts w:ascii="Times New Roman" w:eastAsia="Times New Roman" w:hAnsi="Times New Roman" w:cs="Times New Roman"/>
                <w:color w:val="000000"/>
                <w:sz w:val="24"/>
                <w:szCs w:val="24"/>
                <w:lang w:eastAsia="ru-RU"/>
              </w:rPr>
            </w:pPr>
            <w:r w:rsidRPr="00F411F6">
              <w:rPr>
                <w:rFonts w:ascii="Times New Roman" w:eastAsia="Times New Roman" w:hAnsi="Times New Roman" w:cs="Times New Roman"/>
                <w:color w:val="000000"/>
                <w:sz w:val="24"/>
                <w:szCs w:val="24"/>
                <w:lang w:eastAsia="ru-RU"/>
              </w:rPr>
              <w:t>1</w:t>
            </w:r>
          </w:p>
        </w:tc>
        <w:tc>
          <w:tcPr>
            <w:tcW w:w="4917" w:type="dxa"/>
            <w:gridSpan w:val="3"/>
            <w:tcBorders>
              <w:top w:val="nil"/>
              <w:left w:val="nil"/>
              <w:bottom w:val="single" w:sz="4" w:space="0" w:color="auto"/>
              <w:right w:val="single" w:sz="4" w:space="0" w:color="auto"/>
            </w:tcBorders>
            <w:shd w:val="clear" w:color="auto" w:fill="auto"/>
            <w:vAlign w:val="bottom"/>
            <w:hideMark/>
          </w:tcPr>
          <w:p w:rsidR="00A73F8C" w:rsidRPr="00F411F6" w:rsidRDefault="00A73F8C" w:rsidP="00A73F8C">
            <w:pPr>
              <w:spacing w:after="0" w:line="240" w:lineRule="auto"/>
              <w:rPr>
                <w:rFonts w:ascii="Times New Roman" w:eastAsia="Times New Roman" w:hAnsi="Times New Roman" w:cs="Times New Roman"/>
                <w:color w:val="000000"/>
                <w:sz w:val="24"/>
                <w:szCs w:val="24"/>
                <w:lang w:val="kk-KZ" w:eastAsia="ru-RU"/>
              </w:rPr>
            </w:pPr>
            <w:r w:rsidRPr="00F411F6">
              <w:rPr>
                <w:rFonts w:ascii="Times New Roman" w:eastAsia="Times New Roman" w:hAnsi="Times New Roman" w:cs="Times New Roman"/>
                <w:color w:val="000000"/>
                <w:sz w:val="24"/>
                <w:szCs w:val="24"/>
                <w:lang w:val="kk-KZ" w:eastAsia="ru-RU"/>
              </w:rPr>
              <w:t>Тілдер курсы</w:t>
            </w:r>
          </w:p>
        </w:tc>
        <w:tc>
          <w:tcPr>
            <w:tcW w:w="4105" w:type="dxa"/>
            <w:gridSpan w:val="3"/>
            <w:tcBorders>
              <w:top w:val="nil"/>
              <w:left w:val="nil"/>
              <w:bottom w:val="single" w:sz="4" w:space="0" w:color="auto"/>
              <w:right w:val="single" w:sz="4" w:space="0" w:color="auto"/>
            </w:tcBorders>
            <w:shd w:val="clear" w:color="auto" w:fill="auto"/>
            <w:vAlign w:val="bottom"/>
            <w:hideMark/>
          </w:tcPr>
          <w:p w:rsidR="00A73F8C" w:rsidRPr="005E6A6D" w:rsidRDefault="00E8718F" w:rsidP="00A73F8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A73F8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auto" w:fill="auto"/>
            <w:noWrap/>
            <w:vAlign w:val="bottom"/>
          </w:tcPr>
          <w:p w:rsidR="00A73F8C" w:rsidRPr="00F411F6" w:rsidRDefault="00A73F8C" w:rsidP="00A73F8C">
            <w:pPr>
              <w:spacing w:after="0" w:line="240" w:lineRule="auto"/>
              <w:jc w:val="center"/>
              <w:rPr>
                <w:rFonts w:ascii="Times New Roman" w:eastAsia="Times New Roman" w:hAnsi="Times New Roman" w:cs="Times New Roman"/>
                <w:b/>
                <w:color w:val="000000"/>
                <w:sz w:val="24"/>
                <w:szCs w:val="24"/>
                <w:lang w:eastAsia="ru-RU"/>
              </w:rPr>
            </w:pPr>
          </w:p>
        </w:tc>
        <w:tc>
          <w:tcPr>
            <w:tcW w:w="4917" w:type="dxa"/>
            <w:gridSpan w:val="3"/>
            <w:tcBorders>
              <w:top w:val="nil"/>
              <w:left w:val="nil"/>
              <w:bottom w:val="single" w:sz="4" w:space="0" w:color="auto"/>
              <w:right w:val="single" w:sz="4" w:space="0" w:color="auto"/>
            </w:tcBorders>
            <w:shd w:val="clear" w:color="auto" w:fill="auto"/>
            <w:vAlign w:val="bottom"/>
          </w:tcPr>
          <w:p w:rsidR="00A73F8C" w:rsidRPr="00F411F6" w:rsidRDefault="00A73F8C" w:rsidP="00A73F8C">
            <w:pPr>
              <w:spacing w:after="0" w:line="240" w:lineRule="auto"/>
              <w:rPr>
                <w:rFonts w:ascii="Times New Roman" w:eastAsia="Times New Roman" w:hAnsi="Times New Roman" w:cs="Times New Roman"/>
                <w:b/>
                <w:color w:val="000000"/>
                <w:sz w:val="24"/>
                <w:szCs w:val="24"/>
                <w:lang w:val="kk-KZ" w:eastAsia="ru-RU"/>
              </w:rPr>
            </w:pPr>
            <w:r w:rsidRPr="00F411F6">
              <w:rPr>
                <w:rFonts w:ascii="Times New Roman" w:eastAsia="Times New Roman" w:hAnsi="Times New Roman" w:cs="Times New Roman"/>
                <w:b/>
                <w:color w:val="000000"/>
                <w:sz w:val="24"/>
                <w:szCs w:val="24"/>
                <w:lang w:val="kk-KZ" w:eastAsia="ru-RU"/>
              </w:rPr>
              <w:t>Барлығы</w:t>
            </w:r>
          </w:p>
        </w:tc>
        <w:tc>
          <w:tcPr>
            <w:tcW w:w="4105" w:type="dxa"/>
            <w:gridSpan w:val="3"/>
            <w:tcBorders>
              <w:top w:val="nil"/>
              <w:left w:val="nil"/>
              <w:bottom w:val="single" w:sz="4" w:space="0" w:color="auto"/>
              <w:right w:val="single" w:sz="4" w:space="0" w:color="auto"/>
            </w:tcBorders>
            <w:shd w:val="clear" w:color="auto" w:fill="auto"/>
            <w:vAlign w:val="bottom"/>
          </w:tcPr>
          <w:p w:rsidR="00A73F8C" w:rsidRPr="005E6A6D" w:rsidRDefault="00E8718F" w:rsidP="00A73F8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r>
      <w:tr w:rsidR="00A73F8C" w:rsidRPr="00F411F6" w:rsidTr="00D347B4">
        <w:trPr>
          <w:gridBefore w:val="1"/>
          <w:wBefore w:w="262" w:type="dxa"/>
          <w:trHeight w:val="315"/>
        </w:trPr>
        <w:tc>
          <w:tcPr>
            <w:tcW w:w="557" w:type="dxa"/>
            <w:tcBorders>
              <w:top w:val="nil"/>
              <w:left w:val="single" w:sz="4" w:space="0" w:color="auto"/>
              <w:bottom w:val="single" w:sz="4" w:space="0" w:color="auto"/>
              <w:right w:val="single" w:sz="4" w:space="0" w:color="auto"/>
            </w:tcBorders>
            <w:shd w:val="clear" w:color="000000" w:fill="FFFF00"/>
            <w:noWrap/>
            <w:vAlign w:val="bottom"/>
            <w:hideMark/>
          </w:tcPr>
          <w:p w:rsidR="00A73F8C" w:rsidRPr="00F411F6" w:rsidRDefault="00A73F8C" w:rsidP="00A73F8C">
            <w:pPr>
              <w:spacing w:after="0" w:line="240" w:lineRule="auto"/>
              <w:jc w:val="center"/>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eastAsia="ru-RU"/>
              </w:rPr>
              <w:t> </w:t>
            </w:r>
          </w:p>
        </w:tc>
        <w:tc>
          <w:tcPr>
            <w:tcW w:w="4917" w:type="dxa"/>
            <w:gridSpan w:val="3"/>
            <w:tcBorders>
              <w:top w:val="nil"/>
              <w:left w:val="nil"/>
              <w:bottom w:val="single" w:sz="4" w:space="0" w:color="auto"/>
              <w:right w:val="single" w:sz="4" w:space="0" w:color="auto"/>
            </w:tcBorders>
            <w:shd w:val="clear" w:color="000000" w:fill="FFFF00"/>
            <w:noWrap/>
            <w:vAlign w:val="bottom"/>
            <w:hideMark/>
          </w:tcPr>
          <w:p w:rsidR="00A73F8C" w:rsidRPr="00F411F6" w:rsidRDefault="00A73F8C" w:rsidP="00A73F8C">
            <w:pPr>
              <w:spacing w:after="0" w:line="240" w:lineRule="auto"/>
              <w:rPr>
                <w:rFonts w:ascii="Times New Roman" w:eastAsia="Times New Roman" w:hAnsi="Times New Roman" w:cs="Times New Roman"/>
                <w:b/>
                <w:bCs/>
                <w:color w:val="FF0000"/>
                <w:sz w:val="24"/>
                <w:szCs w:val="24"/>
                <w:lang w:eastAsia="ru-RU"/>
              </w:rPr>
            </w:pPr>
            <w:proofErr w:type="spellStart"/>
            <w:r w:rsidRPr="00F411F6">
              <w:rPr>
                <w:rFonts w:ascii="Times New Roman" w:eastAsia="Times New Roman" w:hAnsi="Times New Roman" w:cs="Times New Roman"/>
                <w:b/>
                <w:bCs/>
                <w:color w:val="FF0000"/>
                <w:sz w:val="24"/>
                <w:szCs w:val="24"/>
                <w:lang w:eastAsia="ru-RU"/>
              </w:rPr>
              <w:t>Жаратылыстану-математикалық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бағыт</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математикалық</w:t>
            </w:r>
            <w:proofErr w:type="spellEnd"/>
            <w:r w:rsidRPr="00F411F6">
              <w:rPr>
                <w:rFonts w:ascii="Times New Roman" w:eastAsia="Times New Roman" w:hAnsi="Times New Roman" w:cs="Times New Roman"/>
                <w:b/>
                <w:bCs/>
                <w:color w:val="FF0000"/>
                <w:sz w:val="24"/>
                <w:szCs w:val="24"/>
                <w:lang w:eastAsia="ru-RU"/>
              </w:rPr>
              <w:t xml:space="preserve"> </w:t>
            </w:r>
            <w:proofErr w:type="spellStart"/>
            <w:r w:rsidRPr="00F411F6">
              <w:rPr>
                <w:rFonts w:ascii="Times New Roman" w:eastAsia="Times New Roman" w:hAnsi="Times New Roman" w:cs="Times New Roman"/>
                <w:b/>
                <w:bCs/>
                <w:color w:val="FF0000"/>
                <w:sz w:val="24"/>
                <w:szCs w:val="24"/>
                <w:lang w:eastAsia="ru-RU"/>
              </w:rPr>
              <w:t>курстар</w:t>
            </w:r>
            <w:proofErr w:type="spellEnd"/>
            <w:r w:rsidRPr="00F411F6">
              <w:rPr>
                <w:rFonts w:ascii="Times New Roman" w:eastAsia="Times New Roman" w:hAnsi="Times New Roman" w:cs="Times New Roman"/>
                <w:b/>
                <w:bCs/>
                <w:color w:val="FF0000"/>
                <w:sz w:val="24"/>
                <w:szCs w:val="24"/>
                <w:lang w:eastAsia="ru-RU"/>
              </w:rPr>
              <w:t>).</w:t>
            </w:r>
          </w:p>
        </w:tc>
        <w:tc>
          <w:tcPr>
            <w:tcW w:w="4105" w:type="dxa"/>
            <w:gridSpan w:val="3"/>
            <w:tcBorders>
              <w:top w:val="nil"/>
              <w:left w:val="nil"/>
              <w:bottom w:val="single" w:sz="4" w:space="0" w:color="auto"/>
              <w:right w:val="single" w:sz="4" w:space="0" w:color="auto"/>
            </w:tcBorders>
            <w:shd w:val="clear" w:color="000000" w:fill="FFFF00"/>
            <w:noWrap/>
            <w:vAlign w:val="bottom"/>
            <w:hideMark/>
          </w:tcPr>
          <w:p w:rsidR="00A73F8C" w:rsidRPr="00F411F6" w:rsidRDefault="00A73F8C" w:rsidP="00A73F8C">
            <w:pPr>
              <w:spacing w:after="0" w:line="240" w:lineRule="auto"/>
              <w:rPr>
                <w:rFonts w:ascii="Times New Roman" w:eastAsia="Times New Roman" w:hAnsi="Times New Roman" w:cs="Times New Roman"/>
                <w:b/>
                <w:bCs/>
                <w:color w:val="FF0000"/>
                <w:sz w:val="24"/>
                <w:szCs w:val="24"/>
                <w:lang w:eastAsia="ru-RU"/>
              </w:rPr>
            </w:pPr>
            <w:r w:rsidRPr="00F411F6">
              <w:rPr>
                <w:rFonts w:ascii="Times New Roman" w:eastAsia="Times New Roman" w:hAnsi="Times New Roman" w:cs="Times New Roman"/>
                <w:b/>
                <w:bCs/>
                <w:color w:val="FF0000"/>
                <w:sz w:val="24"/>
                <w:szCs w:val="24"/>
                <w:lang w:eastAsia="ru-RU"/>
              </w:rPr>
              <w:t> </w:t>
            </w:r>
          </w:p>
        </w:tc>
      </w:tr>
      <w:tr w:rsidR="00A73F8C" w:rsidRPr="00F411F6" w:rsidTr="00D347B4">
        <w:trPr>
          <w:gridBefore w:val="1"/>
          <w:wBefore w:w="262" w:type="dxa"/>
          <w:trHeight w:val="300"/>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A73F8C" w:rsidRPr="00F411F6" w:rsidRDefault="00A73F8C" w:rsidP="00A73F8C">
            <w:pPr>
              <w:spacing w:after="0" w:line="240" w:lineRule="auto"/>
              <w:jc w:val="center"/>
              <w:rPr>
                <w:rFonts w:ascii="Times New Roman" w:eastAsia="Times New Roman" w:hAnsi="Times New Roman" w:cs="Times New Roman"/>
                <w:color w:val="000000"/>
                <w:sz w:val="24"/>
                <w:szCs w:val="24"/>
                <w:lang w:val="kk-KZ" w:eastAsia="ru-RU"/>
              </w:rPr>
            </w:pPr>
            <w:r w:rsidRPr="00F411F6">
              <w:rPr>
                <w:rFonts w:ascii="Times New Roman" w:eastAsia="Times New Roman" w:hAnsi="Times New Roman" w:cs="Times New Roman"/>
                <w:color w:val="000000"/>
                <w:sz w:val="24"/>
                <w:szCs w:val="24"/>
                <w:lang w:eastAsia="ru-RU"/>
              </w:rPr>
              <w:t> </w:t>
            </w:r>
            <w:r w:rsidRPr="00F411F6">
              <w:rPr>
                <w:rFonts w:ascii="Times New Roman" w:eastAsia="Times New Roman" w:hAnsi="Times New Roman" w:cs="Times New Roman"/>
                <w:color w:val="000000"/>
                <w:sz w:val="24"/>
                <w:szCs w:val="24"/>
                <w:lang w:val="kk-KZ" w:eastAsia="ru-RU"/>
              </w:rPr>
              <w:t>1</w:t>
            </w:r>
          </w:p>
        </w:tc>
        <w:tc>
          <w:tcPr>
            <w:tcW w:w="4917" w:type="dxa"/>
            <w:gridSpan w:val="3"/>
            <w:tcBorders>
              <w:top w:val="nil"/>
              <w:left w:val="nil"/>
              <w:bottom w:val="single" w:sz="4" w:space="0" w:color="auto"/>
              <w:right w:val="single" w:sz="4" w:space="0" w:color="auto"/>
            </w:tcBorders>
            <w:shd w:val="clear" w:color="auto" w:fill="auto"/>
            <w:noWrap/>
            <w:vAlign w:val="bottom"/>
            <w:hideMark/>
          </w:tcPr>
          <w:p w:rsidR="00A73F8C" w:rsidRPr="00F411F6" w:rsidRDefault="00A73F8C" w:rsidP="00A73F8C">
            <w:pPr>
              <w:spacing w:after="0" w:line="240" w:lineRule="auto"/>
              <w:rPr>
                <w:rFonts w:ascii="Times New Roman" w:eastAsia="Times New Roman" w:hAnsi="Times New Roman" w:cs="Times New Roman"/>
                <w:color w:val="000000"/>
                <w:sz w:val="24"/>
                <w:szCs w:val="24"/>
                <w:lang w:val="kk-KZ" w:eastAsia="ru-RU"/>
              </w:rPr>
            </w:pPr>
            <w:r w:rsidRPr="00F411F6">
              <w:rPr>
                <w:rFonts w:ascii="Times New Roman" w:eastAsia="Times New Roman" w:hAnsi="Times New Roman" w:cs="Times New Roman"/>
                <w:color w:val="000000"/>
                <w:sz w:val="24"/>
                <w:szCs w:val="24"/>
                <w:lang w:eastAsia="ru-RU"/>
              </w:rPr>
              <w:t> </w:t>
            </w:r>
            <w:r w:rsidRPr="00F411F6">
              <w:rPr>
                <w:rFonts w:ascii="Times New Roman" w:eastAsia="Times New Roman" w:hAnsi="Times New Roman" w:cs="Times New Roman"/>
                <w:color w:val="000000"/>
                <w:sz w:val="24"/>
                <w:szCs w:val="24"/>
                <w:lang w:val="kk-KZ" w:eastAsia="ru-RU"/>
              </w:rPr>
              <w:t>Математикалық курстар</w:t>
            </w:r>
          </w:p>
        </w:tc>
        <w:tc>
          <w:tcPr>
            <w:tcW w:w="4105" w:type="dxa"/>
            <w:gridSpan w:val="3"/>
            <w:tcBorders>
              <w:top w:val="nil"/>
              <w:left w:val="nil"/>
              <w:bottom w:val="single" w:sz="4" w:space="0" w:color="auto"/>
              <w:right w:val="single" w:sz="4" w:space="0" w:color="auto"/>
            </w:tcBorders>
            <w:shd w:val="clear" w:color="auto" w:fill="auto"/>
            <w:noWrap/>
            <w:vAlign w:val="bottom"/>
            <w:hideMark/>
          </w:tcPr>
          <w:p w:rsidR="00A73F8C" w:rsidRPr="00F411F6" w:rsidRDefault="00E8718F" w:rsidP="00A73F8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10</w:t>
            </w:r>
          </w:p>
        </w:tc>
      </w:tr>
      <w:tr w:rsidR="00A73F8C" w:rsidRPr="00F411F6" w:rsidTr="00D347B4">
        <w:trPr>
          <w:gridBefore w:val="1"/>
          <w:wBefore w:w="262" w:type="dxa"/>
          <w:trHeight w:val="300"/>
        </w:trPr>
        <w:tc>
          <w:tcPr>
            <w:tcW w:w="557" w:type="dxa"/>
            <w:tcBorders>
              <w:top w:val="nil"/>
              <w:left w:val="single" w:sz="4" w:space="0" w:color="auto"/>
              <w:bottom w:val="single" w:sz="4" w:space="0" w:color="auto"/>
              <w:right w:val="single" w:sz="4" w:space="0" w:color="auto"/>
            </w:tcBorders>
            <w:shd w:val="clear" w:color="auto" w:fill="auto"/>
            <w:noWrap/>
            <w:vAlign w:val="bottom"/>
          </w:tcPr>
          <w:p w:rsidR="00A73F8C" w:rsidRPr="00F411F6" w:rsidRDefault="00A73F8C" w:rsidP="00A73F8C">
            <w:pPr>
              <w:spacing w:after="0" w:line="240" w:lineRule="auto"/>
              <w:jc w:val="center"/>
              <w:rPr>
                <w:rFonts w:ascii="Times New Roman" w:eastAsia="Times New Roman" w:hAnsi="Times New Roman" w:cs="Times New Roman"/>
                <w:b/>
                <w:color w:val="000000"/>
                <w:sz w:val="24"/>
                <w:szCs w:val="24"/>
                <w:lang w:eastAsia="ru-RU"/>
              </w:rPr>
            </w:pPr>
          </w:p>
        </w:tc>
        <w:tc>
          <w:tcPr>
            <w:tcW w:w="4917" w:type="dxa"/>
            <w:gridSpan w:val="3"/>
            <w:tcBorders>
              <w:top w:val="nil"/>
              <w:left w:val="nil"/>
              <w:bottom w:val="single" w:sz="4" w:space="0" w:color="auto"/>
              <w:right w:val="single" w:sz="4" w:space="0" w:color="auto"/>
            </w:tcBorders>
            <w:shd w:val="clear" w:color="auto" w:fill="auto"/>
            <w:noWrap/>
            <w:vAlign w:val="bottom"/>
          </w:tcPr>
          <w:p w:rsidR="00A73F8C" w:rsidRPr="00F411F6" w:rsidRDefault="00A73F8C" w:rsidP="00A73F8C">
            <w:pPr>
              <w:spacing w:after="0" w:line="240" w:lineRule="auto"/>
              <w:rPr>
                <w:rFonts w:ascii="Times New Roman" w:eastAsia="Times New Roman" w:hAnsi="Times New Roman" w:cs="Times New Roman"/>
                <w:b/>
                <w:color w:val="000000"/>
                <w:sz w:val="24"/>
                <w:szCs w:val="24"/>
                <w:lang w:eastAsia="ru-RU"/>
              </w:rPr>
            </w:pPr>
            <w:r w:rsidRPr="00F411F6">
              <w:rPr>
                <w:rFonts w:ascii="Times New Roman" w:eastAsia="Times New Roman" w:hAnsi="Times New Roman" w:cs="Times New Roman"/>
                <w:b/>
                <w:color w:val="000000"/>
                <w:sz w:val="24"/>
                <w:szCs w:val="24"/>
                <w:lang w:val="kk-KZ" w:eastAsia="ru-RU"/>
              </w:rPr>
              <w:t>Барлығы</w:t>
            </w:r>
          </w:p>
        </w:tc>
        <w:tc>
          <w:tcPr>
            <w:tcW w:w="4105" w:type="dxa"/>
            <w:gridSpan w:val="3"/>
            <w:tcBorders>
              <w:top w:val="nil"/>
              <w:left w:val="nil"/>
              <w:bottom w:val="single" w:sz="4" w:space="0" w:color="auto"/>
              <w:right w:val="single" w:sz="4" w:space="0" w:color="auto"/>
            </w:tcBorders>
            <w:shd w:val="clear" w:color="auto" w:fill="auto"/>
            <w:noWrap/>
            <w:vAlign w:val="bottom"/>
          </w:tcPr>
          <w:p w:rsidR="00A73F8C" w:rsidRPr="005E6A6D" w:rsidRDefault="00E8718F" w:rsidP="00A73F8C">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r>
      <w:tr w:rsidR="00A73F8C" w:rsidRPr="00F411F6" w:rsidTr="00F411F6">
        <w:tblPrEx>
          <w:shd w:val="clear" w:color="auto" w:fill="FFFFFF"/>
          <w:tblCellMar>
            <w:top w:w="15" w:type="dxa"/>
            <w:left w:w="15" w:type="dxa"/>
            <w:bottom w:w="15" w:type="dxa"/>
            <w:right w:w="15" w:type="dxa"/>
          </w:tblCellMar>
        </w:tblPrEx>
        <w:trPr>
          <w:gridAfter w:val="1"/>
          <w:wAfter w:w="60" w:type="dxa"/>
        </w:trPr>
        <w:tc>
          <w:tcPr>
            <w:tcW w:w="934" w:type="dxa"/>
            <w:gridSpan w:val="3"/>
            <w:shd w:val="clear" w:color="auto" w:fill="FFFFFF"/>
            <w:vAlign w:val="bottom"/>
          </w:tcPr>
          <w:p w:rsidR="00A73F8C" w:rsidRPr="00F411F6" w:rsidRDefault="00A73F8C" w:rsidP="00A73F8C">
            <w:pPr>
              <w:spacing w:after="0" w:line="240" w:lineRule="auto"/>
              <w:jc w:val="center"/>
              <w:rPr>
                <w:rFonts w:ascii="Times New Roman" w:eastAsia="Times New Roman" w:hAnsi="Times New Roman" w:cs="Times New Roman"/>
                <w:color w:val="000000"/>
                <w:sz w:val="24"/>
                <w:szCs w:val="24"/>
                <w:lang w:val="kk-KZ" w:eastAsia="ru-RU"/>
              </w:rPr>
            </w:pPr>
          </w:p>
        </w:tc>
        <w:tc>
          <w:tcPr>
            <w:tcW w:w="2752" w:type="dxa"/>
            <w:shd w:val="clear" w:color="auto" w:fill="FFFFFF"/>
            <w:vAlign w:val="bottom"/>
          </w:tcPr>
          <w:p w:rsidR="00A73F8C" w:rsidRPr="00F411F6" w:rsidRDefault="00A73F8C" w:rsidP="00A73F8C">
            <w:pPr>
              <w:spacing w:after="0" w:line="240" w:lineRule="auto"/>
              <w:rPr>
                <w:rFonts w:ascii="Times New Roman" w:eastAsia="Times New Roman" w:hAnsi="Times New Roman" w:cs="Times New Roman"/>
                <w:color w:val="000000"/>
                <w:sz w:val="24"/>
                <w:szCs w:val="24"/>
                <w:lang w:val="kk-KZ" w:eastAsia="ru-RU"/>
              </w:rPr>
            </w:pPr>
          </w:p>
        </w:tc>
        <w:tc>
          <w:tcPr>
            <w:tcW w:w="3119" w:type="dxa"/>
            <w:gridSpan w:val="2"/>
            <w:shd w:val="clear" w:color="auto" w:fill="FFFFFF"/>
            <w:vAlign w:val="bottom"/>
          </w:tcPr>
          <w:p w:rsidR="00A73F8C" w:rsidRPr="00F411F6" w:rsidRDefault="00A73F8C" w:rsidP="00A73F8C">
            <w:pPr>
              <w:spacing w:after="0" w:line="240" w:lineRule="auto"/>
              <w:jc w:val="center"/>
              <w:rPr>
                <w:rFonts w:ascii="Times New Roman" w:eastAsia="Times New Roman" w:hAnsi="Times New Roman" w:cs="Times New Roman"/>
                <w:color w:val="000000"/>
                <w:sz w:val="24"/>
                <w:szCs w:val="24"/>
                <w:lang w:val="kk-KZ" w:eastAsia="ru-RU"/>
              </w:rPr>
            </w:pPr>
          </w:p>
        </w:tc>
        <w:tc>
          <w:tcPr>
            <w:tcW w:w="2976" w:type="dxa"/>
            <w:shd w:val="clear" w:color="auto" w:fill="FFFFFF"/>
            <w:vAlign w:val="center"/>
          </w:tcPr>
          <w:p w:rsidR="00A73F8C" w:rsidRPr="00F411F6" w:rsidRDefault="00A73F8C" w:rsidP="00A73F8C">
            <w:pPr>
              <w:spacing w:after="100" w:afterAutospacing="1" w:line="240" w:lineRule="auto"/>
              <w:rPr>
                <w:rFonts w:ascii="Times New Roman" w:eastAsia="Times New Roman" w:hAnsi="Times New Roman" w:cs="Times New Roman"/>
                <w:color w:val="151515"/>
                <w:sz w:val="24"/>
                <w:szCs w:val="24"/>
                <w:lang w:val="kk-KZ" w:eastAsia="ru-RU"/>
              </w:rPr>
            </w:pPr>
          </w:p>
        </w:tc>
      </w:tr>
    </w:tbl>
    <w:p w:rsidR="00F411F6" w:rsidRDefault="00F411F6" w:rsidP="009350A5">
      <w:pPr>
        <w:spacing w:after="0" w:line="240" w:lineRule="auto"/>
        <w:ind w:firstLine="708"/>
        <w:jc w:val="both"/>
        <w:rPr>
          <w:rFonts w:ascii="Times New Roman" w:hAnsi="Times New Roman" w:cs="Times New Roman"/>
          <w:color w:val="000000"/>
          <w:sz w:val="24"/>
          <w:szCs w:val="24"/>
          <w:lang w:val="kk-KZ"/>
        </w:rPr>
      </w:pPr>
    </w:p>
    <w:p w:rsidR="006707BA" w:rsidRDefault="006707BA" w:rsidP="009350A5">
      <w:pPr>
        <w:spacing w:after="0" w:line="240" w:lineRule="auto"/>
        <w:ind w:firstLine="708"/>
        <w:jc w:val="both"/>
        <w:rPr>
          <w:rFonts w:ascii="Times New Roman" w:hAnsi="Times New Roman" w:cs="Times New Roman"/>
          <w:color w:val="000000"/>
          <w:sz w:val="24"/>
          <w:szCs w:val="24"/>
          <w:lang w:val="kk-KZ"/>
        </w:rPr>
      </w:pPr>
    </w:p>
    <w:p w:rsidR="006707BA" w:rsidRDefault="006707BA" w:rsidP="009350A5">
      <w:pPr>
        <w:spacing w:after="0" w:line="240" w:lineRule="auto"/>
        <w:ind w:firstLine="708"/>
        <w:jc w:val="both"/>
        <w:rPr>
          <w:rFonts w:ascii="Times New Roman" w:hAnsi="Times New Roman" w:cs="Times New Roman"/>
          <w:color w:val="000000"/>
          <w:sz w:val="24"/>
          <w:szCs w:val="24"/>
          <w:lang w:val="kk-KZ"/>
        </w:rPr>
      </w:pPr>
    </w:p>
    <w:p w:rsidR="00644DA2" w:rsidRDefault="00644DA2" w:rsidP="009350A5">
      <w:pPr>
        <w:spacing w:after="0" w:line="240" w:lineRule="auto"/>
        <w:ind w:firstLine="708"/>
        <w:jc w:val="both"/>
        <w:rPr>
          <w:rFonts w:ascii="Times New Roman" w:hAnsi="Times New Roman" w:cs="Times New Roman"/>
          <w:color w:val="000000"/>
          <w:sz w:val="24"/>
          <w:szCs w:val="24"/>
          <w:lang w:val="kk-KZ"/>
        </w:rPr>
      </w:pPr>
    </w:p>
    <w:p w:rsidR="00644DA2" w:rsidRDefault="00644DA2" w:rsidP="009350A5">
      <w:pPr>
        <w:spacing w:after="0" w:line="240" w:lineRule="auto"/>
        <w:ind w:firstLine="708"/>
        <w:jc w:val="both"/>
        <w:rPr>
          <w:rFonts w:ascii="Times New Roman" w:hAnsi="Times New Roman" w:cs="Times New Roman"/>
          <w:color w:val="000000"/>
          <w:sz w:val="24"/>
          <w:szCs w:val="24"/>
          <w:lang w:val="kk-KZ"/>
        </w:rPr>
      </w:pPr>
    </w:p>
    <w:p w:rsidR="006707BA" w:rsidRDefault="006707BA" w:rsidP="009350A5">
      <w:pPr>
        <w:spacing w:after="0" w:line="240" w:lineRule="auto"/>
        <w:ind w:firstLine="708"/>
        <w:jc w:val="both"/>
        <w:rPr>
          <w:rFonts w:ascii="Times New Roman" w:hAnsi="Times New Roman" w:cs="Times New Roman"/>
          <w:color w:val="000000"/>
          <w:sz w:val="24"/>
          <w:szCs w:val="24"/>
          <w:lang w:val="kk-KZ"/>
        </w:rPr>
      </w:pPr>
    </w:p>
    <w:p w:rsidR="00892524" w:rsidRPr="0013074B" w:rsidRDefault="00892524" w:rsidP="009350A5">
      <w:pPr>
        <w:spacing w:after="0" w:line="240" w:lineRule="auto"/>
        <w:ind w:firstLine="708"/>
        <w:jc w:val="both"/>
        <w:rPr>
          <w:rFonts w:ascii="Times New Roman" w:hAnsi="Times New Roman" w:cs="Times New Roman"/>
          <w:b/>
          <w:color w:val="000000" w:themeColor="text1"/>
          <w:sz w:val="24"/>
          <w:szCs w:val="24"/>
          <w:lang w:val="kk-KZ"/>
        </w:rPr>
      </w:pPr>
      <w:r w:rsidRPr="0013074B">
        <w:rPr>
          <w:rFonts w:ascii="Times New Roman" w:hAnsi="Times New Roman" w:cs="Times New Roman"/>
          <w:b/>
          <w:color w:val="000000" w:themeColor="text1"/>
          <w:sz w:val="24"/>
          <w:szCs w:val="24"/>
          <w:lang w:val="kk-KZ"/>
        </w:rPr>
        <w:t>Айына  бір білім алушыға немесе тәрбиеленушіге жұмсалаты</w:t>
      </w:r>
      <w:r w:rsidR="006A59C4">
        <w:rPr>
          <w:rFonts w:ascii="Times New Roman" w:hAnsi="Times New Roman" w:cs="Times New Roman"/>
          <w:b/>
          <w:color w:val="000000" w:themeColor="text1"/>
          <w:sz w:val="24"/>
          <w:szCs w:val="24"/>
          <w:lang w:val="kk-KZ"/>
        </w:rPr>
        <w:t>н  шығыстардың орташа құны 17 12</w:t>
      </w:r>
      <w:r w:rsidR="005E6A6D">
        <w:rPr>
          <w:rFonts w:ascii="Times New Roman" w:hAnsi="Times New Roman" w:cs="Times New Roman"/>
          <w:b/>
          <w:color w:val="000000" w:themeColor="text1"/>
          <w:sz w:val="24"/>
          <w:szCs w:val="24"/>
          <w:lang w:val="kk-KZ"/>
        </w:rPr>
        <w:t>3</w:t>
      </w:r>
      <w:r w:rsidRPr="0013074B">
        <w:rPr>
          <w:rFonts w:ascii="Times New Roman" w:hAnsi="Times New Roman" w:cs="Times New Roman"/>
          <w:b/>
          <w:color w:val="000000" w:themeColor="text1"/>
          <w:sz w:val="24"/>
          <w:szCs w:val="24"/>
          <w:lang w:val="kk-KZ"/>
        </w:rPr>
        <w:t xml:space="preserve"> теңге.</w:t>
      </w:r>
    </w:p>
    <w:p w:rsidR="0058411C" w:rsidRPr="00AD3678" w:rsidRDefault="0058411C" w:rsidP="009350A5">
      <w:pPr>
        <w:spacing w:after="0" w:line="240" w:lineRule="auto"/>
        <w:ind w:firstLine="708"/>
        <w:jc w:val="both"/>
        <w:rPr>
          <w:rFonts w:ascii="Times New Roman" w:hAnsi="Times New Roman" w:cs="Times New Roman"/>
          <w:sz w:val="24"/>
          <w:szCs w:val="24"/>
          <w:lang w:val="kk-KZ"/>
        </w:rPr>
      </w:pPr>
      <w:r w:rsidRPr="00AD3678">
        <w:rPr>
          <w:rFonts w:ascii="Times New Roman" w:hAnsi="Times New Roman" w:cs="Times New Roman"/>
          <w:color w:val="000000"/>
          <w:sz w:val="24"/>
          <w:szCs w:val="24"/>
          <w:lang w:val="kk-KZ"/>
        </w:rPr>
        <w:t>Балаларға қосымша білім беруге мемлекеттік білім беру тапсырысын орналастыруға үміткер ұйымдар келесі құжаттарды ұсынады:</w:t>
      </w:r>
    </w:p>
    <w:p w:rsidR="00272829" w:rsidRPr="00272829" w:rsidRDefault="00272829" w:rsidP="00272829">
      <w:pPr>
        <w:spacing w:after="0"/>
        <w:ind w:firstLine="709"/>
        <w:jc w:val="both"/>
        <w:rPr>
          <w:rFonts w:ascii="Times New Roman" w:hAnsi="Times New Roman" w:cs="Times New Roman"/>
          <w:sz w:val="24"/>
          <w:szCs w:val="24"/>
          <w:lang w:val="kk-KZ"/>
        </w:rPr>
      </w:pPr>
      <w:bookmarkStart w:id="0" w:name="z186"/>
      <w:r w:rsidRPr="00272829">
        <w:rPr>
          <w:rFonts w:ascii="Times New Roman" w:hAnsi="Times New Roman" w:cs="Times New Roman"/>
          <w:color w:val="000000"/>
          <w:sz w:val="24"/>
          <w:szCs w:val="24"/>
          <w:lang w:val="kk-KZ"/>
        </w:rPr>
        <w:t>1) осы Қағидаларға 5-қосымшаға сәйкес нысан бойынша өтініш;</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2) заңды тұлға құрмай, қосымша білім беретін білім беру бағдарламаларын іске асыратын дара кәсіпкерлерді қоспағанда, Ұйым жарғысының (ережесінің, құрылтай шартының) көшірмесі;</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3) Ұйым пайдаланатын жылжымайтын мүлікке құқық белгілейтін құжаттардың көшірмесі немесе ғимаратты жалдау шартының көшірмесі;</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4) балаларға арналған қосымша білім берудің білім беру бағдарламаларының көшірмелері;</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5)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белгіленген үлгідегі білім туралы педагогтер құжаттарының көшірмелері;</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6) педагогтердің біліктілік деңгейі туралы құжаттардың көшірмелері бар штат кестесінің көшірмесі;</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 xml:space="preserve"> 7) Ұйымның жұмыс өтілін растайтын құжаттардың көшірмелері (болған жағдайда) (жарғыға сәйкес, құрылтай құжаттарымен, шарттармен) немесе Ұйымның жұмыс тәжірибесінің жоқтығы туралы хат; </w:t>
      </w:r>
    </w:p>
    <w:p w:rsidR="00272829" w:rsidRPr="00272829" w:rsidRDefault="00272829" w:rsidP="00272829">
      <w:pPr>
        <w:spacing w:after="0"/>
        <w:ind w:firstLine="709"/>
        <w:jc w:val="both"/>
        <w:rPr>
          <w:rFonts w:ascii="Times New Roman" w:hAnsi="Times New Roman" w:cs="Times New Roman"/>
          <w:sz w:val="24"/>
          <w:szCs w:val="24"/>
          <w:lang w:val="kk-KZ"/>
        </w:rPr>
      </w:pPr>
      <w:r w:rsidRPr="00272829">
        <w:rPr>
          <w:rFonts w:ascii="Times New Roman" w:hAnsi="Times New Roman" w:cs="Times New Roman"/>
          <w:color w:val="000000"/>
          <w:sz w:val="24"/>
          <w:szCs w:val="24"/>
          <w:lang w:val="kk-KZ"/>
        </w:rPr>
        <w:t>8) Ұйым басшысының қолымен және мөрімен куәландырылған бейнебақылау камераларын орналастыру схемасы;</w:t>
      </w:r>
    </w:p>
    <w:p w:rsidR="00272829" w:rsidRDefault="00272829" w:rsidP="00272829">
      <w:pPr>
        <w:spacing w:after="0"/>
        <w:ind w:firstLine="709"/>
        <w:jc w:val="both"/>
        <w:rPr>
          <w:rFonts w:ascii="Times New Roman" w:hAnsi="Times New Roman" w:cs="Times New Roman"/>
          <w:color w:val="000000"/>
          <w:sz w:val="24"/>
          <w:szCs w:val="24"/>
          <w:lang w:val="kk-KZ"/>
        </w:rPr>
      </w:pPr>
      <w:r w:rsidRPr="00272829">
        <w:rPr>
          <w:rFonts w:ascii="Times New Roman" w:hAnsi="Times New Roman" w:cs="Times New Roman"/>
          <w:color w:val="000000"/>
          <w:sz w:val="24"/>
          <w:szCs w:val="24"/>
          <w:lang w:val="kk-KZ"/>
        </w:rPr>
        <w:t xml:space="preserve">9) Ұйым басшысының қолымен және мөрімен куәландырылған және өрт қауіпсіздігі саласындағы уәкілетті органмен келісілген Өрт кезіндегі эвакуациялау жоспарының схемасы. </w:t>
      </w:r>
    </w:p>
    <w:p w:rsidR="007430E7" w:rsidRPr="00391FD9" w:rsidRDefault="00391FD9" w:rsidP="00391FD9">
      <w:pPr>
        <w:spacing w:after="0" w:line="276"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sidR="007430E7" w:rsidRPr="007430E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10</w:t>
      </w:r>
      <w:r w:rsidR="007430E7" w:rsidRPr="007430E7">
        <w:rPr>
          <w:rFonts w:ascii="Times New Roman" w:eastAsia="Times New Roman" w:hAnsi="Times New Roman" w:cs="Times New Roman"/>
          <w:color w:val="000000"/>
          <w:sz w:val="24"/>
          <w:szCs w:val="24"/>
          <w:lang w:val="kk-KZ"/>
        </w:rPr>
        <w:t xml:space="preserve"> Нұсқаулыққа сәйкес терро</w:t>
      </w:r>
      <w:r w:rsidR="007430E7">
        <w:rPr>
          <w:rFonts w:ascii="Times New Roman" w:eastAsia="Times New Roman" w:hAnsi="Times New Roman" w:cs="Times New Roman"/>
          <w:color w:val="000000"/>
          <w:sz w:val="24"/>
          <w:szCs w:val="24"/>
          <w:lang w:val="kk-KZ"/>
        </w:rPr>
        <w:t>ризмге қарсы қорғау талаптары.</w:t>
      </w:r>
    </w:p>
    <w:bookmarkEnd w:id="0"/>
    <w:p w:rsidR="00C11084" w:rsidRPr="0013074B" w:rsidRDefault="00C11084" w:rsidP="00526ABB">
      <w:pPr>
        <w:spacing w:after="0"/>
        <w:ind w:firstLine="709"/>
        <w:jc w:val="both"/>
        <w:rPr>
          <w:rFonts w:ascii="Times New Roman" w:hAnsi="Times New Roman" w:cs="Times New Roman"/>
          <w:color w:val="000000" w:themeColor="text1"/>
          <w:sz w:val="24"/>
          <w:szCs w:val="24"/>
          <w:lang w:val="kk-KZ"/>
        </w:rPr>
      </w:pPr>
      <w:r w:rsidRPr="00C11084">
        <w:rPr>
          <w:rFonts w:ascii="Times New Roman" w:hAnsi="Times New Roman" w:cs="Times New Roman"/>
          <w:color w:val="000000"/>
          <w:sz w:val="24"/>
          <w:szCs w:val="24"/>
          <w:lang w:val="kk-KZ"/>
        </w:rPr>
        <w:t>К</w:t>
      </w:r>
      <w:r w:rsidRPr="00272829">
        <w:rPr>
          <w:rFonts w:ascii="Times New Roman" w:hAnsi="Times New Roman" w:cs="Times New Roman"/>
          <w:color w:val="000000"/>
          <w:sz w:val="24"/>
          <w:szCs w:val="24"/>
          <w:lang w:val="kk-KZ"/>
        </w:rPr>
        <w:t xml:space="preserve">өрсетілген құжаттарды қабылдауды білім беру саласындағы уәкілетті органдар конкурстық рәсімдерді өткізу туралы хабарландыру орналастырылған күннен бастап </w:t>
      </w:r>
      <w:r w:rsidRPr="00272829">
        <w:rPr>
          <w:rFonts w:ascii="Times New Roman" w:hAnsi="Times New Roman" w:cs="Times New Roman"/>
          <w:b/>
          <w:color w:val="000000"/>
          <w:sz w:val="24"/>
          <w:szCs w:val="24"/>
          <w:lang w:val="kk-KZ"/>
        </w:rPr>
        <w:t xml:space="preserve">5 (бес) жұмыс күні ішінде жүзеге </w:t>
      </w:r>
      <w:r w:rsidRPr="00272829">
        <w:rPr>
          <w:rFonts w:ascii="Times New Roman" w:hAnsi="Times New Roman" w:cs="Times New Roman"/>
          <w:color w:val="000000"/>
          <w:sz w:val="24"/>
          <w:szCs w:val="24"/>
          <w:lang w:val="kk-KZ"/>
        </w:rPr>
        <w:t>асырады.</w:t>
      </w:r>
      <w:r w:rsidR="00272829">
        <w:rPr>
          <w:rFonts w:ascii="Times New Roman" w:hAnsi="Times New Roman" w:cs="Times New Roman"/>
          <w:color w:val="000000"/>
          <w:sz w:val="24"/>
          <w:szCs w:val="24"/>
          <w:lang w:val="kk-KZ"/>
        </w:rPr>
        <w:t xml:space="preserve"> </w:t>
      </w:r>
      <w:r w:rsidR="00272829" w:rsidRPr="0013074B">
        <w:rPr>
          <w:rFonts w:ascii="Times New Roman" w:hAnsi="Times New Roman" w:cs="Times New Roman"/>
          <w:color w:val="000000" w:themeColor="text1"/>
          <w:sz w:val="24"/>
          <w:szCs w:val="24"/>
          <w:lang w:val="kk-KZ"/>
        </w:rPr>
        <w:t>(</w:t>
      </w:r>
      <w:r w:rsidR="007D7BE7">
        <w:rPr>
          <w:rFonts w:ascii="Times New Roman" w:hAnsi="Times New Roman" w:cs="Times New Roman"/>
          <w:color w:val="000000" w:themeColor="text1"/>
          <w:sz w:val="24"/>
          <w:szCs w:val="24"/>
          <w:lang w:val="en-US"/>
        </w:rPr>
        <w:t>23</w:t>
      </w:r>
      <w:r w:rsidR="007D7BE7">
        <w:rPr>
          <w:rFonts w:ascii="Times New Roman" w:hAnsi="Times New Roman" w:cs="Times New Roman"/>
          <w:color w:val="000000" w:themeColor="text1"/>
          <w:sz w:val="24"/>
          <w:szCs w:val="24"/>
          <w:lang w:val="kk-KZ"/>
        </w:rPr>
        <w:t>-2</w:t>
      </w:r>
      <w:r w:rsidR="007D7BE7">
        <w:rPr>
          <w:rFonts w:ascii="Times New Roman" w:hAnsi="Times New Roman" w:cs="Times New Roman"/>
          <w:color w:val="000000" w:themeColor="text1"/>
          <w:sz w:val="24"/>
          <w:szCs w:val="24"/>
          <w:lang w:val="en-US"/>
        </w:rPr>
        <w:t>7</w:t>
      </w:r>
      <w:bookmarkStart w:id="1" w:name="_GoBack"/>
      <w:bookmarkEnd w:id="1"/>
      <w:r w:rsidR="006A59C4">
        <w:rPr>
          <w:rFonts w:ascii="Times New Roman" w:hAnsi="Times New Roman" w:cs="Times New Roman"/>
          <w:color w:val="000000" w:themeColor="text1"/>
          <w:sz w:val="24"/>
          <w:szCs w:val="24"/>
          <w:lang w:val="kk-KZ"/>
        </w:rPr>
        <w:t>.06</w:t>
      </w:r>
      <w:r w:rsidR="006707BA">
        <w:rPr>
          <w:rFonts w:ascii="Times New Roman" w:hAnsi="Times New Roman" w:cs="Times New Roman"/>
          <w:color w:val="000000" w:themeColor="text1"/>
          <w:sz w:val="24"/>
          <w:szCs w:val="24"/>
          <w:lang w:val="kk-KZ"/>
        </w:rPr>
        <w:t>.</w:t>
      </w:r>
      <w:r w:rsidR="002E7B4B">
        <w:rPr>
          <w:rFonts w:ascii="Times New Roman" w:hAnsi="Times New Roman" w:cs="Times New Roman"/>
          <w:color w:val="000000" w:themeColor="text1"/>
          <w:sz w:val="24"/>
          <w:szCs w:val="24"/>
          <w:lang w:val="kk-KZ"/>
        </w:rPr>
        <w:t>2025 ж.</w:t>
      </w:r>
      <w:r w:rsidR="00AD3678" w:rsidRPr="0013074B">
        <w:rPr>
          <w:rFonts w:ascii="Times New Roman" w:hAnsi="Times New Roman" w:cs="Times New Roman"/>
          <w:color w:val="000000" w:themeColor="text1"/>
          <w:sz w:val="24"/>
          <w:szCs w:val="24"/>
          <w:lang w:val="kk-KZ"/>
        </w:rPr>
        <w:t>ж. аралығы)</w:t>
      </w:r>
    </w:p>
    <w:p w:rsidR="00826422" w:rsidRPr="00272829" w:rsidRDefault="00542C71" w:rsidP="00826422">
      <w:pPr>
        <w:pStyle w:val="a3"/>
        <w:ind w:firstLine="709"/>
        <w:jc w:val="both"/>
        <w:rPr>
          <w:rFonts w:ascii="Times New Roman" w:eastAsia="Calibri" w:hAnsi="Times New Roman" w:cs="Times New Roman"/>
          <w:b/>
          <w:sz w:val="24"/>
          <w:szCs w:val="24"/>
          <w:lang w:val="kk-KZ"/>
        </w:rPr>
      </w:pPr>
      <w:r w:rsidRPr="00272829">
        <w:rPr>
          <w:rFonts w:ascii="Times New Roman" w:hAnsi="Times New Roman" w:cs="Times New Roman"/>
          <w:sz w:val="24"/>
          <w:szCs w:val="24"/>
          <w:lang w:val="kk-KZ" w:eastAsia="ru-RU"/>
        </w:rPr>
        <w:t>Құжаттарды қабылдау</w:t>
      </w:r>
      <w:r w:rsidR="00272829">
        <w:rPr>
          <w:rFonts w:ascii="Times New Roman" w:hAnsi="Times New Roman" w:cs="Times New Roman"/>
          <w:sz w:val="24"/>
          <w:szCs w:val="24"/>
          <w:lang w:val="kk-KZ" w:eastAsia="ru-RU"/>
        </w:rPr>
        <w:t xml:space="preserve"> «</w:t>
      </w:r>
      <w:r w:rsidR="00272829" w:rsidRPr="00272829">
        <w:rPr>
          <w:rFonts w:ascii="Times New Roman" w:hAnsi="Times New Roman" w:cs="Times New Roman"/>
          <w:b/>
          <w:sz w:val="24"/>
          <w:szCs w:val="24"/>
          <w:lang w:val="kk-KZ" w:eastAsia="ru-RU"/>
        </w:rPr>
        <w:t>Zerek.edus.kz» платформасы арқылы электрондық форматта қабылданады</w:t>
      </w:r>
    </w:p>
    <w:p w:rsidR="00A430CA" w:rsidRPr="00826422" w:rsidRDefault="00C851DE" w:rsidP="00826422">
      <w:pPr>
        <w:pStyle w:val="a3"/>
        <w:ind w:firstLine="709"/>
        <w:jc w:val="both"/>
        <w:rPr>
          <w:rFonts w:ascii="Times New Roman" w:eastAsia="Calibri" w:hAnsi="Times New Roman" w:cs="Times New Roman"/>
          <w:sz w:val="24"/>
          <w:szCs w:val="24"/>
          <w:lang w:val="kk-KZ"/>
        </w:rPr>
      </w:pPr>
      <w:r w:rsidRPr="00826422">
        <w:rPr>
          <w:rFonts w:ascii="Times New Roman" w:hAnsi="Times New Roman" w:cs="Times New Roman"/>
          <w:sz w:val="24"/>
          <w:szCs w:val="24"/>
          <w:lang w:val="kk-KZ"/>
        </w:rPr>
        <w:t>Электронды форматта жіберілген құжаттар</w:t>
      </w:r>
      <w:r w:rsidR="00AC1475">
        <w:rPr>
          <w:rFonts w:ascii="Times New Roman" w:hAnsi="Times New Roman" w:cs="Times New Roman"/>
          <w:sz w:val="24"/>
          <w:szCs w:val="24"/>
          <w:lang w:val="kk-KZ"/>
        </w:rPr>
        <w:t>ға</w:t>
      </w:r>
      <w:r w:rsidRPr="00826422">
        <w:rPr>
          <w:rFonts w:ascii="Times New Roman" w:hAnsi="Times New Roman" w:cs="Times New Roman"/>
          <w:sz w:val="24"/>
          <w:szCs w:val="24"/>
          <w:lang w:val="kk-KZ"/>
        </w:rPr>
        <w:t xml:space="preserve"> ұйым басшының </w:t>
      </w:r>
      <w:r w:rsidR="00AC1475">
        <w:rPr>
          <w:rFonts w:ascii="Times New Roman" w:hAnsi="Times New Roman" w:cs="Times New Roman"/>
          <w:sz w:val="24"/>
          <w:szCs w:val="24"/>
          <w:lang w:val="kk-KZ"/>
        </w:rPr>
        <w:t xml:space="preserve"> </w:t>
      </w:r>
      <w:r w:rsidRPr="00826422">
        <w:rPr>
          <w:rFonts w:ascii="Times New Roman" w:hAnsi="Times New Roman" w:cs="Times New Roman"/>
          <w:sz w:val="24"/>
          <w:szCs w:val="24"/>
          <w:lang w:val="kk-KZ"/>
        </w:rPr>
        <w:t>қол</w:t>
      </w:r>
      <w:r w:rsidR="00AC1475">
        <w:rPr>
          <w:rFonts w:ascii="Times New Roman" w:hAnsi="Times New Roman" w:cs="Times New Roman"/>
          <w:sz w:val="24"/>
          <w:szCs w:val="24"/>
          <w:lang w:val="kk-KZ"/>
        </w:rPr>
        <w:t>ы қойылған</w:t>
      </w:r>
      <w:r w:rsidR="00826422" w:rsidRPr="00826422">
        <w:rPr>
          <w:rFonts w:ascii="Times New Roman" w:hAnsi="Times New Roman" w:cs="Times New Roman"/>
          <w:sz w:val="24"/>
          <w:szCs w:val="24"/>
          <w:lang w:val="kk-KZ"/>
        </w:rPr>
        <w:t xml:space="preserve"> және мөрмен растал</w:t>
      </w:r>
      <w:r w:rsidR="00AC1475">
        <w:rPr>
          <w:rFonts w:ascii="Times New Roman" w:hAnsi="Times New Roman" w:cs="Times New Roman"/>
          <w:sz w:val="24"/>
          <w:szCs w:val="24"/>
          <w:lang w:val="kk-KZ"/>
        </w:rPr>
        <w:t>ған болуы</w:t>
      </w:r>
      <w:r w:rsidR="00826422" w:rsidRPr="00826422">
        <w:rPr>
          <w:rFonts w:ascii="Times New Roman" w:hAnsi="Times New Roman" w:cs="Times New Roman"/>
          <w:sz w:val="24"/>
          <w:szCs w:val="24"/>
          <w:lang w:val="kk-KZ"/>
        </w:rPr>
        <w:t xml:space="preserve"> қажет.</w:t>
      </w:r>
    </w:p>
    <w:p w:rsidR="00A430CA" w:rsidRDefault="00A430CA" w:rsidP="00826422">
      <w:pPr>
        <w:pStyle w:val="a3"/>
        <w:rPr>
          <w:rFonts w:ascii="Times New Roman" w:eastAsia="Calibri" w:hAnsi="Times New Roman" w:cs="Times New Roman"/>
          <w:sz w:val="24"/>
          <w:szCs w:val="24"/>
          <w:lang w:val="kk-KZ"/>
        </w:rPr>
      </w:pPr>
    </w:p>
    <w:p w:rsidR="00826422" w:rsidRDefault="00826422" w:rsidP="00826422">
      <w:pPr>
        <w:pStyle w:val="a3"/>
        <w:rPr>
          <w:rFonts w:ascii="Times New Roman" w:eastAsia="Calibri" w:hAnsi="Times New Roman" w:cs="Times New Roman"/>
          <w:sz w:val="24"/>
          <w:szCs w:val="24"/>
          <w:lang w:val="kk-KZ"/>
        </w:rPr>
      </w:pPr>
    </w:p>
    <w:p w:rsidR="00A430CA" w:rsidRDefault="00A430CA" w:rsidP="00430C07">
      <w:pPr>
        <w:suppressAutoHyphens/>
        <w:ind w:firstLine="708"/>
        <w:jc w:val="both"/>
        <w:rPr>
          <w:rFonts w:ascii="Times New Roman" w:eastAsia="Calibri" w:hAnsi="Times New Roman" w:cs="Times New Roman"/>
          <w:sz w:val="24"/>
          <w:szCs w:val="24"/>
          <w:lang w:val="kk-KZ"/>
        </w:rPr>
      </w:pPr>
    </w:p>
    <w:p w:rsidR="00A430CA" w:rsidRDefault="00A430CA"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8839FD" w:rsidRDefault="008839FD" w:rsidP="00430C07">
      <w:pPr>
        <w:suppressAutoHyphens/>
        <w:ind w:firstLine="708"/>
        <w:jc w:val="both"/>
        <w:rPr>
          <w:rFonts w:ascii="Times New Roman" w:eastAsia="Calibri" w:hAnsi="Times New Roman" w:cs="Times New Roman"/>
          <w:sz w:val="24"/>
          <w:szCs w:val="24"/>
          <w:lang w:val="kk-KZ"/>
        </w:rPr>
      </w:pPr>
    </w:p>
    <w:p w:rsidR="00A430CA" w:rsidRDefault="00A430CA" w:rsidP="00430C07">
      <w:pPr>
        <w:suppressAutoHyphens/>
        <w:ind w:firstLine="708"/>
        <w:jc w:val="both"/>
        <w:rPr>
          <w:rFonts w:ascii="Times New Roman" w:eastAsia="Calibri" w:hAnsi="Times New Roman" w:cs="Times New Roman"/>
          <w:sz w:val="24"/>
          <w:szCs w:val="24"/>
          <w:lang w:val="kk-KZ"/>
        </w:rPr>
      </w:pPr>
    </w:p>
    <w:p w:rsidR="00AC1475" w:rsidRDefault="00AC1475" w:rsidP="00430C07">
      <w:pPr>
        <w:suppressAutoHyphens/>
        <w:ind w:firstLine="708"/>
        <w:jc w:val="both"/>
        <w:rPr>
          <w:rFonts w:ascii="Times New Roman" w:eastAsia="Calibri" w:hAnsi="Times New Roman" w:cs="Times New Roman"/>
          <w:sz w:val="24"/>
          <w:szCs w:val="24"/>
          <w:lang w:val="kk-KZ"/>
        </w:rPr>
      </w:pPr>
    </w:p>
    <w:sectPr w:rsidR="00AC1475" w:rsidSect="00430C07">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61"/>
    <w:rsid w:val="0002744E"/>
    <w:rsid w:val="00047E3C"/>
    <w:rsid w:val="0005702D"/>
    <w:rsid w:val="00081F2F"/>
    <w:rsid w:val="000B4895"/>
    <w:rsid w:val="000B60F0"/>
    <w:rsid w:val="0013074B"/>
    <w:rsid w:val="00150A30"/>
    <w:rsid w:val="00223D39"/>
    <w:rsid w:val="00272829"/>
    <w:rsid w:val="002D768C"/>
    <w:rsid w:val="002E2254"/>
    <w:rsid w:val="002E7B4B"/>
    <w:rsid w:val="00303457"/>
    <w:rsid w:val="00323ABA"/>
    <w:rsid w:val="00391FD9"/>
    <w:rsid w:val="003A44C6"/>
    <w:rsid w:val="003E5B4E"/>
    <w:rsid w:val="004232D8"/>
    <w:rsid w:val="00430C07"/>
    <w:rsid w:val="004A133E"/>
    <w:rsid w:val="00526ABB"/>
    <w:rsid w:val="00542C71"/>
    <w:rsid w:val="00576642"/>
    <w:rsid w:val="0058411C"/>
    <w:rsid w:val="005C025F"/>
    <w:rsid w:val="005E6A6D"/>
    <w:rsid w:val="00644DA2"/>
    <w:rsid w:val="006707BA"/>
    <w:rsid w:val="006A59C4"/>
    <w:rsid w:val="007430E7"/>
    <w:rsid w:val="00745749"/>
    <w:rsid w:val="00763824"/>
    <w:rsid w:val="00775F5F"/>
    <w:rsid w:val="007C4917"/>
    <w:rsid w:val="007C6B3B"/>
    <w:rsid w:val="007D7BE7"/>
    <w:rsid w:val="007E3AEE"/>
    <w:rsid w:val="008235B2"/>
    <w:rsid w:val="00823941"/>
    <w:rsid w:val="00826422"/>
    <w:rsid w:val="008839FD"/>
    <w:rsid w:val="00892524"/>
    <w:rsid w:val="00897FD2"/>
    <w:rsid w:val="008B1204"/>
    <w:rsid w:val="008C11A2"/>
    <w:rsid w:val="009350A5"/>
    <w:rsid w:val="009417F3"/>
    <w:rsid w:val="00974315"/>
    <w:rsid w:val="009C1FF1"/>
    <w:rsid w:val="00A430CA"/>
    <w:rsid w:val="00A73F8C"/>
    <w:rsid w:val="00AA638C"/>
    <w:rsid w:val="00AB4D22"/>
    <w:rsid w:val="00AC1475"/>
    <w:rsid w:val="00AD3678"/>
    <w:rsid w:val="00AE7466"/>
    <w:rsid w:val="00AF4F63"/>
    <w:rsid w:val="00BB1822"/>
    <w:rsid w:val="00BB2ADC"/>
    <w:rsid w:val="00BB3C31"/>
    <w:rsid w:val="00BB76EC"/>
    <w:rsid w:val="00BB7EEE"/>
    <w:rsid w:val="00C11084"/>
    <w:rsid w:val="00C851DE"/>
    <w:rsid w:val="00C922DE"/>
    <w:rsid w:val="00D347B4"/>
    <w:rsid w:val="00D52B16"/>
    <w:rsid w:val="00D905FC"/>
    <w:rsid w:val="00DC2161"/>
    <w:rsid w:val="00E8718F"/>
    <w:rsid w:val="00F411F6"/>
    <w:rsid w:val="00F64CA1"/>
    <w:rsid w:val="00F8696D"/>
    <w:rsid w:val="00F93745"/>
    <w:rsid w:val="00FB0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CCB2"/>
  <w15:chartTrackingRefBased/>
  <w15:docId w15:val="{9C4341A4-DF43-44B9-94B3-8E0DECAE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5749"/>
    <w:pPr>
      <w:spacing w:after="0" w:line="240" w:lineRule="auto"/>
    </w:pPr>
  </w:style>
  <w:style w:type="paragraph" w:styleId="a4">
    <w:name w:val="Normal (Web)"/>
    <w:basedOn w:val="a"/>
    <w:uiPriority w:val="99"/>
    <w:semiHidden/>
    <w:unhideWhenUsed/>
    <w:rsid w:val="00542C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2C71"/>
    <w:rPr>
      <w:b/>
      <w:bCs/>
    </w:rPr>
  </w:style>
  <w:style w:type="paragraph" w:styleId="a6">
    <w:name w:val="List Paragraph"/>
    <w:basedOn w:val="a"/>
    <w:uiPriority w:val="34"/>
    <w:qFormat/>
    <w:rsid w:val="000B60F0"/>
    <w:pPr>
      <w:ind w:left="720"/>
      <w:contextualSpacing/>
    </w:pPr>
  </w:style>
  <w:style w:type="character" w:styleId="a7">
    <w:name w:val="Hyperlink"/>
    <w:basedOn w:val="a0"/>
    <w:uiPriority w:val="99"/>
    <w:unhideWhenUsed/>
    <w:rsid w:val="00323ABA"/>
    <w:rPr>
      <w:color w:val="0563C1" w:themeColor="hyperlink"/>
      <w:u w:val="single"/>
    </w:rPr>
  </w:style>
  <w:style w:type="paragraph" w:styleId="a8">
    <w:name w:val="Balloon Text"/>
    <w:basedOn w:val="a"/>
    <w:link w:val="a9"/>
    <w:uiPriority w:val="99"/>
    <w:semiHidden/>
    <w:unhideWhenUsed/>
    <w:rsid w:val="001307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0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7665">
      <w:bodyDiv w:val="1"/>
      <w:marLeft w:val="0"/>
      <w:marRight w:val="0"/>
      <w:marTop w:val="0"/>
      <w:marBottom w:val="0"/>
      <w:divBdr>
        <w:top w:val="none" w:sz="0" w:space="0" w:color="auto"/>
        <w:left w:val="none" w:sz="0" w:space="0" w:color="auto"/>
        <w:bottom w:val="none" w:sz="0" w:space="0" w:color="auto"/>
        <w:right w:val="none" w:sz="0" w:space="0" w:color="auto"/>
      </w:divBdr>
    </w:div>
    <w:div w:id="318189222">
      <w:bodyDiv w:val="1"/>
      <w:marLeft w:val="0"/>
      <w:marRight w:val="0"/>
      <w:marTop w:val="0"/>
      <w:marBottom w:val="0"/>
      <w:divBdr>
        <w:top w:val="none" w:sz="0" w:space="0" w:color="auto"/>
        <w:left w:val="none" w:sz="0" w:space="0" w:color="auto"/>
        <w:bottom w:val="none" w:sz="0" w:space="0" w:color="auto"/>
        <w:right w:val="none" w:sz="0" w:space="0" w:color="auto"/>
      </w:divBdr>
    </w:div>
    <w:div w:id="14977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2024-08-12T11:24:00Z</cp:lastPrinted>
  <dcterms:created xsi:type="dcterms:W3CDTF">2025-06-10T10:43:00Z</dcterms:created>
  <dcterms:modified xsi:type="dcterms:W3CDTF">2025-06-17T05:08:00Z</dcterms:modified>
</cp:coreProperties>
</file>